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70F6" w:rsidRPr="0000771E" w:rsidRDefault="002770F6" w:rsidP="002770F6">
      <w:pPr>
        <w:widowControl w:val="0"/>
        <w:autoSpaceDE w:val="0"/>
        <w:autoSpaceDN w:val="0"/>
        <w:spacing w:before="60" w:after="0" w:line="275" w:lineRule="exact"/>
        <w:ind w:left="5491"/>
        <w:rPr>
          <w:rFonts w:ascii="Times New Roman" w:eastAsia="Times New Roman" w:hAnsi="Times New Roman" w:cs="Times New Roman"/>
          <w:sz w:val="24"/>
          <w:szCs w:val="24"/>
        </w:rPr>
      </w:pPr>
      <w:r w:rsidRPr="0000771E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007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07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</w:p>
    <w:p w:rsidR="002770F6" w:rsidRPr="0000771E" w:rsidRDefault="002770F6" w:rsidP="002770F6">
      <w:pPr>
        <w:widowControl w:val="0"/>
        <w:autoSpaceDE w:val="0"/>
        <w:autoSpaceDN w:val="0"/>
        <w:spacing w:after="0" w:line="275" w:lineRule="exact"/>
        <w:ind w:left="5491"/>
        <w:rPr>
          <w:rFonts w:ascii="Times New Roman" w:eastAsia="Times New Roman" w:hAnsi="Times New Roman" w:cs="Times New Roman"/>
          <w:sz w:val="24"/>
          <w:szCs w:val="24"/>
        </w:rPr>
      </w:pPr>
      <w:r w:rsidRPr="0000771E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0077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приказу</w:t>
      </w:r>
      <w:r w:rsidRPr="0000771E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№</w:t>
      </w:r>
      <w:r w:rsidRPr="0000771E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155 </w:t>
      </w:r>
      <w:r w:rsidRPr="0000771E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00771E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.0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00771E">
        <w:rPr>
          <w:rFonts w:ascii="Times New Roman" w:eastAsia="Times New Roman" w:hAnsi="Times New Roman" w:cs="Times New Roman"/>
          <w:sz w:val="24"/>
          <w:szCs w:val="24"/>
        </w:rPr>
        <w:t>.2024 г.</w:t>
      </w:r>
    </w:p>
    <w:p w:rsidR="002770F6" w:rsidRDefault="002770F6" w:rsidP="002770F6">
      <w:pPr>
        <w:jc w:val="right"/>
        <w:rPr>
          <w:rFonts w:ascii="Times New Roman" w:hAnsi="Times New Roman" w:cs="Times New Roman"/>
          <w:b/>
          <w:sz w:val="24"/>
        </w:rPr>
      </w:pPr>
    </w:p>
    <w:p w:rsidR="002770F6" w:rsidRDefault="002770F6" w:rsidP="002770F6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Внеурочная деятельность в начальных классах в 2024-2025 учебном году</w:t>
      </w:r>
    </w:p>
    <w:tbl>
      <w:tblPr>
        <w:tblStyle w:val="a3"/>
        <w:tblW w:w="9670" w:type="dxa"/>
        <w:tblInd w:w="-1026" w:type="dxa"/>
        <w:tblLook w:val="04A0"/>
      </w:tblPr>
      <w:tblGrid>
        <w:gridCol w:w="558"/>
        <w:gridCol w:w="1413"/>
        <w:gridCol w:w="1077"/>
        <w:gridCol w:w="2925"/>
        <w:gridCol w:w="1479"/>
        <w:gridCol w:w="2218"/>
      </w:tblGrid>
      <w:tr w:rsidR="002770F6" w:rsidTr="00891335">
        <w:tc>
          <w:tcPr>
            <w:tcW w:w="59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</w:tc>
        <w:tc>
          <w:tcPr>
            <w:tcW w:w="1640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17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  <w:tc>
          <w:tcPr>
            <w:tcW w:w="2224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Название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</w:rPr>
              <w:t>внеур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147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проведения</w:t>
            </w:r>
          </w:p>
        </w:tc>
        <w:tc>
          <w:tcPr>
            <w:tcW w:w="254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Педагог 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 w:val="restart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66E1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640" w:type="dxa"/>
            <w:vMerge w:val="restart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1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Б.М.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2.Занимат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ат</w:t>
            </w:r>
            <w:r w:rsidR="00C447E2">
              <w:rPr>
                <w:rFonts w:ascii="Times New Roman" w:hAnsi="Times New Roman" w:cs="Times New Roman"/>
                <w:sz w:val="24"/>
              </w:rPr>
              <w:t>/ грамматика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Б.М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5C100D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3.Безопасность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Манджиева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Б.М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4.Мир сказок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Зайпулаева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М.М.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5.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спорт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.и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гры</w:t>
            </w:r>
            <w:proofErr w:type="spellEnd"/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2770F6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0F6" w:rsidTr="00891335">
        <w:trPr>
          <w:trHeight w:val="168"/>
        </w:trPr>
        <w:tc>
          <w:tcPr>
            <w:tcW w:w="599" w:type="dxa"/>
            <w:vMerge w:val="restart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640" w:type="dxa"/>
            <w:vMerge w:val="restart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2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2770F6" w:rsidTr="00891335">
        <w:trPr>
          <w:trHeight w:val="168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2.Занимат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C447E2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C447E2">
              <w:rPr>
                <w:rFonts w:ascii="Times New Roman" w:hAnsi="Times New Roman" w:cs="Times New Roman"/>
                <w:sz w:val="24"/>
              </w:rPr>
              <w:t>ат/грамматика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2770F6" w:rsidTr="00891335">
        <w:trPr>
          <w:trHeight w:val="168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3.Безопасность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2770F6" w:rsidTr="00891335">
        <w:trPr>
          <w:trHeight w:val="168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4.Театр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М.Ж.</w:t>
            </w:r>
          </w:p>
        </w:tc>
      </w:tr>
      <w:tr w:rsidR="002770F6" w:rsidTr="00891335">
        <w:trPr>
          <w:trHeight w:val="168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5.Шахматы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</w:t>
            </w:r>
          </w:p>
        </w:tc>
      </w:tr>
      <w:tr w:rsidR="002770F6" w:rsidTr="00891335">
        <w:trPr>
          <w:trHeight w:val="168"/>
        </w:trPr>
        <w:tc>
          <w:tcPr>
            <w:tcW w:w="59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2770F6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0F6" w:rsidTr="00891335">
        <w:trPr>
          <w:trHeight w:val="165"/>
        </w:trPr>
        <w:tc>
          <w:tcPr>
            <w:tcW w:w="599" w:type="dxa"/>
            <w:vMerge w:val="restart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640" w:type="dxa"/>
            <w:vMerge w:val="restart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3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Э.Н.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2.Занимат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C447E2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C447E2">
              <w:rPr>
                <w:rFonts w:ascii="Times New Roman" w:hAnsi="Times New Roman" w:cs="Times New Roman"/>
                <w:sz w:val="24"/>
              </w:rPr>
              <w:t>ат/ грамматика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Э.Н.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1(по 0,5)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3.Безоп./проект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Тамадаева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Э.Н.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4.Театр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М.Ж.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1(по 0,5)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5.спорт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./шахматы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Джамалова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С.А./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  <w:tr w:rsidR="002770F6" w:rsidTr="00891335">
        <w:trPr>
          <w:trHeight w:val="165"/>
        </w:trPr>
        <w:tc>
          <w:tcPr>
            <w:tcW w:w="59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224" w:type="dxa"/>
          </w:tcPr>
          <w:p w:rsidR="002770F6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2770F6" w:rsidTr="00891335">
        <w:trPr>
          <w:trHeight w:val="171"/>
        </w:trPr>
        <w:tc>
          <w:tcPr>
            <w:tcW w:w="599" w:type="dxa"/>
            <w:vMerge w:val="restart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640" w:type="dxa"/>
            <w:vMerge w:val="restart"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713349">
              <w:rPr>
                <w:rFonts w:ascii="Times New Roman" w:hAnsi="Times New Roman" w:cs="Times New Roman"/>
                <w:b/>
                <w:sz w:val="24"/>
              </w:rPr>
              <w:t xml:space="preserve">4 </w:t>
            </w:r>
            <w:proofErr w:type="spellStart"/>
            <w:r w:rsidRPr="00713349">
              <w:rPr>
                <w:rFonts w:ascii="Times New Roman" w:hAnsi="Times New Roman" w:cs="Times New Roman"/>
                <w:b/>
                <w:sz w:val="24"/>
              </w:rPr>
              <w:t>кл</w:t>
            </w:r>
            <w:proofErr w:type="spellEnd"/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1.РоВ</w:t>
            </w:r>
          </w:p>
        </w:tc>
        <w:tc>
          <w:tcPr>
            <w:tcW w:w="14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Пн</w:t>
            </w:r>
            <w:proofErr w:type="spellEnd"/>
            <w:proofErr w:type="gramEnd"/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</w:tr>
      <w:tr w:rsidR="002770F6" w:rsidTr="00891335">
        <w:trPr>
          <w:trHeight w:val="171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2.Заним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</w:t>
            </w:r>
            <w:r w:rsidR="00C447E2">
              <w:rPr>
                <w:rFonts w:ascii="Times New Roman" w:hAnsi="Times New Roman" w:cs="Times New Roman"/>
                <w:sz w:val="24"/>
              </w:rPr>
              <w:t>м</w:t>
            </w:r>
            <w:proofErr w:type="gramEnd"/>
            <w:r w:rsidR="00C447E2">
              <w:rPr>
                <w:rFonts w:ascii="Times New Roman" w:hAnsi="Times New Roman" w:cs="Times New Roman"/>
                <w:sz w:val="24"/>
              </w:rPr>
              <w:t>ат./ грамматика</w:t>
            </w:r>
          </w:p>
        </w:tc>
        <w:tc>
          <w:tcPr>
            <w:tcW w:w="1479" w:type="dxa"/>
          </w:tcPr>
          <w:p w:rsidR="002770F6" w:rsidRPr="00066E10" w:rsidRDefault="00C447E2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Вт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</w:tr>
      <w:tr w:rsidR="002770F6" w:rsidTr="00891335">
        <w:trPr>
          <w:trHeight w:val="171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1(по 0,5)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3.Безоп./проект</w:t>
            </w:r>
          </w:p>
        </w:tc>
        <w:tc>
          <w:tcPr>
            <w:tcW w:w="1479" w:type="dxa"/>
          </w:tcPr>
          <w:p w:rsidR="002770F6" w:rsidRPr="00066E10" w:rsidRDefault="00C447E2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Ср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Шамилова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Г.М.</w:t>
            </w:r>
          </w:p>
        </w:tc>
      </w:tr>
      <w:tr w:rsidR="002770F6" w:rsidTr="00891335">
        <w:trPr>
          <w:trHeight w:val="171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4.Театр</w:t>
            </w:r>
          </w:p>
        </w:tc>
        <w:tc>
          <w:tcPr>
            <w:tcW w:w="1479" w:type="dxa"/>
          </w:tcPr>
          <w:p w:rsidR="002770F6" w:rsidRPr="00066E10" w:rsidRDefault="00C447E2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Чт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Гаирбекова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М.Ж.</w:t>
            </w:r>
          </w:p>
        </w:tc>
      </w:tr>
      <w:tr w:rsidR="002770F6" w:rsidTr="00891335">
        <w:trPr>
          <w:trHeight w:val="171"/>
        </w:trPr>
        <w:tc>
          <w:tcPr>
            <w:tcW w:w="599" w:type="dxa"/>
            <w:vMerge/>
          </w:tcPr>
          <w:p w:rsidR="002770F6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40" w:type="dxa"/>
            <w:vMerge/>
          </w:tcPr>
          <w:p w:rsidR="002770F6" w:rsidRPr="00713349" w:rsidRDefault="002770F6" w:rsidP="0089133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17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224" w:type="dxa"/>
          </w:tcPr>
          <w:p w:rsidR="002770F6" w:rsidRPr="00066E10" w:rsidRDefault="002770F6" w:rsidP="0089133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5.Спорт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.ч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ас</w:t>
            </w:r>
          </w:p>
        </w:tc>
        <w:tc>
          <w:tcPr>
            <w:tcW w:w="1479" w:type="dxa"/>
          </w:tcPr>
          <w:p w:rsidR="002770F6" w:rsidRPr="00066E10" w:rsidRDefault="00C447E2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</w:rPr>
              <w:t>Пт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49" w:type="dxa"/>
          </w:tcPr>
          <w:p w:rsidR="002770F6" w:rsidRPr="00066E10" w:rsidRDefault="002770F6" w:rsidP="0089133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Герейханов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С.М.</w:t>
            </w:r>
          </w:p>
        </w:tc>
      </w:tr>
    </w:tbl>
    <w:p w:rsidR="000A330D" w:rsidRDefault="000A330D"/>
    <w:sectPr w:rsidR="000A330D" w:rsidSect="000A33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70F6"/>
    <w:rsid w:val="000A330D"/>
    <w:rsid w:val="00266F12"/>
    <w:rsid w:val="002770F6"/>
    <w:rsid w:val="007B436B"/>
    <w:rsid w:val="00C447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70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3</cp:revision>
  <dcterms:created xsi:type="dcterms:W3CDTF">2024-09-03T12:49:00Z</dcterms:created>
  <dcterms:modified xsi:type="dcterms:W3CDTF">2024-09-03T14:02:00Z</dcterms:modified>
</cp:coreProperties>
</file>