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20" w:rsidRPr="00A85A76" w:rsidRDefault="00711FA7">
      <w:pPr>
        <w:spacing w:after="0"/>
        <w:ind w:left="120"/>
        <w:rPr>
          <w:lang w:val="ru-RU"/>
        </w:rPr>
      </w:pPr>
      <w:bookmarkStart w:id="0" w:name="block-38715411"/>
      <w:r>
        <w:rPr>
          <w:noProof/>
          <w:lang w:val="ru-RU" w:eastAsia="ru-RU"/>
        </w:rPr>
        <w:drawing>
          <wp:inline distT="0" distB="0" distL="0" distR="0">
            <wp:extent cx="5940425" cy="8168084"/>
            <wp:effectExtent l="19050" t="0" r="3175" b="0"/>
            <wp:docPr id="1" name="Рисунок 1" descr="C:\Users\User\Desktop\2024-2025 уч.год\сайт програм\ЦЭГ\титул 10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2025 уч.год\сайт програм\ЦЭГ\титул 10 кл.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FA6620" w:rsidRPr="00A85A76" w:rsidRDefault="00FA6620">
      <w:pPr>
        <w:rPr>
          <w:lang w:val="ru-RU"/>
        </w:rPr>
        <w:sectPr w:rsidR="00FA6620" w:rsidRPr="00A85A76">
          <w:pgSz w:w="11906" w:h="16383"/>
          <w:pgMar w:top="1134" w:right="850" w:bottom="1134" w:left="1701" w:header="720" w:footer="720" w:gutter="0"/>
          <w:cols w:space="720"/>
        </w:sectPr>
      </w:pPr>
    </w:p>
    <w:p w:rsidR="00FA6620" w:rsidRPr="00A85A76" w:rsidRDefault="002952DF">
      <w:pPr>
        <w:spacing w:after="0" w:line="264" w:lineRule="auto"/>
        <w:ind w:firstLine="600"/>
        <w:jc w:val="both"/>
        <w:rPr>
          <w:lang w:val="ru-RU"/>
        </w:rPr>
      </w:pPr>
      <w:bookmarkStart w:id="1" w:name="block-38715410"/>
      <w:bookmarkEnd w:id="0"/>
      <w:r w:rsidRPr="00A85A76">
        <w:rPr>
          <w:rFonts w:ascii="Times New Roman" w:hAnsi="Times New Roman"/>
          <w:b/>
          <w:color w:val="000000"/>
          <w:sz w:val="28"/>
          <w:lang w:val="ru-RU"/>
        </w:rPr>
        <w:lastRenderedPageBreak/>
        <w:t>ПОЯСНИТЕЛЬНАЯ ЗАПИСКА</w:t>
      </w:r>
    </w:p>
    <w:p w:rsidR="00FA6620" w:rsidRPr="00A85A76" w:rsidRDefault="002952DF">
      <w:pPr>
        <w:spacing w:after="0" w:line="264" w:lineRule="auto"/>
        <w:ind w:firstLine="600"/>
        <w:jc w:val="both"/>
        <w:rPr>
          <w:lang w:val="ru-RU"/>
        </w:rPr>
      </w:pPr>
      <w:proofErr w:type="gramStart"/>
      <w:r w:rsidRPr="00A85A7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85A76">
        <w:rPr>
          <w:rFonts w:ascii="Times New Roman" w:hAnsi="Times New Roman"/>
          <w:color w:val="333333"/>
          <w:sz w:val="28"/>
          <w:lang w:val="ru-RU"/>
        </w:rPr>
        <w:t xml:space="preserve">едеральной рабочей </w:t>
      </w:r>
      <w:r w:rsidRPr="00A85A76">
        <w:rPr>
          <w:rFonts w:ascii="Times New Roman" w:hAnsi="Times New Roman"/>
          <w:color w:val="000000"/>
          <w:sz w:val="28"/>
          <w:lang w:val="ru-RU"/>
        </w:rPr>
        <w:t xml:space="preserve">программе воспитания. </w:t>
      </w:r>
      <w:proofErr w:type="gramEnd"/>
    </w:p>
    <w:p w:rsidR="00FA6620" w:rsidRPr="00A85A76" w:rsidRDefault="002952DF">
      <w:pPr>
        <w:spacing w:after="0" w:line="264" w:lineRule="auto"/>
        <w:ind w:firstLine="600"/>
        <w:jc w:val="both"/>
        <w:rPr>
          <w:lang w:val="ru-RU"/>
        </w:rPr>
      </w:pPr>
      <w:proofErr w:type="gramStart"/>
      <w:r w:rsidRPr="00A85A7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85A76">
        <w:rPr>
          <w:rFonts w:ascii="Times New Roman" w:hAnsi="Times New Roman"/>
          <w:color w:val="000000"/>
          <w:sz w:val="28"/>
          <w:lang w:val="ru-RU"/>
        </w:rPr>
        <w:t>метапредметным</w:t>
      </w:r>
      <w:proofErr w:type="spellEnd"/>
      <w:r w:rsidRPr="00A85A7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ОБЩАЯ ХАРАКТЕРИСТИКА ПРЕДМЕТА «ГЕОГРАФИЯ»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85A76">
        <w:rPr>
          <w:rFonts w:ascii="Times New Roman" w:hAnsi="Times New Roman"/>
          <w:color w:val="000000"/>
          <w:sz w:val="28"/>
          <w:lang w:val="ru-RU"/>
        </w:rPr>
        <w:t>обучающихся</w:t>
      </w:r>
      <w:proofErr w:type="gramEnd"/>
      <w:r w:rsidRPr="00A85A7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A85A76">
        <w:rPr>
          <w:rFonts w:ascii="Times New Roman" w:hAnsi="Times New Roman"/>
          <w:color w:val="000000"/>
          <w:sz w:val="28"/>
          <w:lang w:val="ru-RU"/>
        </w:rPr>
        <w:t>интегративность</w:t>
      </w:r>
      <w:proofErr w:type="spellEnd"/>
      <w:r w:rsidRPr="00A85A76">
        <w:rPr>
          <w:rFonts w:ascii="Times New Roman" w:hAnsi="Times New Roman"/>
          <w:color w:val="000000"/>
          <w:sz w:val="28"/>
          <w:lang w:val="ru-RU"/>
        </w:rPr>
        <w:t xml:space="preserve">, </w:t>
      </w:r>
      <w:proofErr w:type="spellStart"/>
      <w:r w:rsidRPr="00A85A76">
        <w:rPr>
          <w:rFonts w:ascii="Times New Roman" w:hAnsi="Times New Roman"/>
          <w:color w:val="000000"/>
          <w:sz w:val="28"/>
          <w:lang w:val="ru-RU"/>
        </w:rPr>
        <w:t>междисциплинарность</w:t>
      </w:r>
      <w:proofErr w:type="spellEnd"/>
      <w:r w:rsidRPr="00A85A76">
        <w:rPr>
          <w:rFonts w:ascii="Times New Roman" w:hAnsi="Times New Roman"/>
          <w:color w:val="000000"/>
          <w:sz w:val="28"/>
          <w:lang w:val="ru-RU"/>
        </w:rPr>
        <w:t xml:space="preserve">, </w:t>
      </w:r>
      <w:proofErr w:type="spellStart"/>
      <w:proofErr w:type="gramStart"/>
      <w:r w:rsidRPr="00A85A76">
        <w:rPr>
          <w:rFonts w:ascii="Times New Roman" w:hAnsi="Times New Roman"/>
          <w:color w:val="000000"/>
          <w:sz w:val="28"/>
          <w:lang w:val="ru-RU"/>
        </w:rPr>
        <w:t>практико-ориентированность</w:t>
      </w:r>
      <w:proofErr w:type="spellEnd"/>
      <w:proofErr w:type="gramEnd"/>
      <w:r w:rsidRPr="00A85A76">
        <w:rPr>
          <w:rFonts w:ascii="Times New Roman" w:hAnsi="Times New Roman"/>
          <w:color w:val="000000"/>
          <w:sz w:val="28"/>
          <w:lang w:val="ru-RU"/>
        </w:rPr>
        <w:t xml:space="preserve">, </w:t>
      </w:r>
      <w:proofErr w:type="spellStart"/>
      <w:r w:rsidRPr="00A85A76">
        <w:rPr>
          <w:rFonts w:ascii="Times New Roman" w:hAnsi="Times New Roman"/>
          <w:color w:val="000000"/>
          <w:sz w:val="28"/>
          <w:lang w:val="ru-RU"/>
        </w:rPr>
        <w:t>экологизация</w:t>
      </w:r>
      <w:proofErr w:type="spellEnd"/>
      <w:r w:rsidRPr="00A85A76">
        <w:rPr>
          <w:rFonts w:ascii="Times New Roman" w:hAnsi="Times New Roman"/>
          <w:color w:val="000000"/>
          <w:sz w:val="28"/>
          <w:lang w:val="ru-RU"/>
        </w:rPr>
        <w:t xml:space="preserve"> и </w:t>
      </w:r>
      <w:proofErr w:type="spellStart"/>
      <w:r w:rsidRPr="00A85A76">
        <w:rPr>
          <w:rFonts w:ascii="Times New Roman" w:hAnsi="Times New Roman"/>
          <w:color w:val="000000"/>
          <w:sz w:val="28"/>
          <w:lang w:val="ru-RU"/>
        </w:rPr>
        <w:t>гуманизация</w:t>
      </w:r>
      <w:proofErr w:type="spellEnd"/>
      <w:r w:rsidRPr="00A85A7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A85A76">
        <w:rPr>
          <w:rFonts w:ascii="Times New Roman" w:hAnsi="Times New Roman"/>
          <w:color w:val="000000"/>
          <w:sz w:val="28"/>
          <w:lang w:val="ru-RU"/>
        </w:rPr>
        <w:t>социокультурных</w:t>
      </w:r>
      <w:proofErr w:type="spellEnd"/>
      <w:r w:rsidRPr="00A85A76">
        <w:rPr>
          <w:rFonts w:ascii="Times New Roman" w:hAnsi="Times New Roman"/>
          <w:color w:val="000000"/>
          <w:sz w:val="28"/>
          <w:lang w:val="ru-RU"/>
        </w:rPr>
        <w:t xml:space="preserve">, социально-экономических, </w:t>
      </w:r>
      <w:proofErr w:type="spellStart"/>
      <w:r w:rsidRPr="00A85A76">
        <w:rPr>
          <w:rFonts w:ascii="Times New Roman" w:hAnsi="Times New Roman"/>
          <w:color w:val="000000"/>
          <w:sz w:val="28"/>
          <w:lang w:val="ru-RU"/>
        </w:rPr>
        <w:t>геоэкологических</w:t>
      </w:r>
      <w:proofErr w:type="spellEnd"/>
      <w:r w:rsidRPr="00A85A76">
        <w:rPr>
          <w:rFonts w:ascii="Times New Roman" w:hAnsi="Times New Roman"/>
          <w:color w:val="000000"/>
          <w:sz w:val="28"/>
          <w:lang w:val="ru-RU"/>
        </w:rPr>
        <w:t xml:space="preserve"> событий и процессов.</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ЦЕЛИ ИЗУЧЕНИЯ ПРЕДМЕТА «ГЕОГРАФИЯ»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A85A76">
        <w:rPr>
          <w:rFonts w:ascii="Times New Roman" w:hAnsi="Times New Roman"/>
          <w:color w:val="000000"/>
          <w:sz w:val="28"/>
          <w:lang w:val="ru-RU"/>
        </w:rPr>
        <w:t>на</w:t>
      </w:r>
      <w:proofErr w:type="gramEnd"/>
      <w:r w:rsidRPr="00A85A76">
        <w:rPr>
          <w:rFonts w:ascii="Times New Roman" w:hAnsi="Times New Roman"/>
          <w:color w:val="000000"/>
          <w:sz w:val="28"/>
          <w:lang w:val="ru-RU"/>
        </w:rPr>
        <w:t>:</w:t>
      </w:r>
    </w:p>
    <w:p w:rsidR="00FA6620" w:rsidRPr="00711FA7" w:rsidRDefault="002952DF">
      <w:pPr>
        <w:spacing w:after="0" w:line="264" w:lineRule="auto"/>
        <w:ind w:firstLine="600"/>
        <w:jc w:val="both"/>
        <w:rPr>
          <w:lang w:val="ru-RU"/>
        </w:rPr>
      </w:pPr>
      <w:r w:rsidRPr="00A85A7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85A76">
        <w:rPr>
          <w:rFonts w:ascii="Times New Roman" w:hAnsi="Times New Roman"/>
          <w:color w:val="000000"/>
          <w:sz w:val="28"/>
          <w:lang w:val="ru-RU"/>
        </w:rPr>
        <w:t xml:space="preserve"> ролью </w:t>
      </w:r>
      <w:r w:rsidRPr="00711FA7">
        <w:rPr>
          <w:rFonts w:ascii="Times New Roman" w:hAnsi="Times New Roman"/>
          <w:color w:val="000000"/>
          <w:sz w:val="28"/>
          <w:lang w:val="ru-RU"/>
        </w:rPr>
        <w:t>России как составной части мирового сообщества;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МЕСТО УЧЕБНОГО ПРЕДМЕТА «ГЕОГРАФИЯ» В УЧЕБНОМ ПЛАНЕ</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FA6620" w:rsidRPr="00A85A76" w:rsidRDefault="00FA6620">
      <w:pPr>
        <w:rPr>
          <w:lang w:val="ru-RU"/>
        </w:rPr>
        <w:sectPr w:rsidR="00FA6620" w:rsidRPr="00A85A76">
          <w:pgSz w:w="11906" w:h="16383"/>
          <w:pgMar w:top="1134" w:right="850" w:bottom="1134" w:left="1701" w:header="720" w:footer="720" w:gutter="0"/>
          <w:cols w:space="720"/>
        </w:sectPr>
      </w:pPr>
    </w:p>
    <w:p w:rsidR="00FA6620" w:rsidRPr="00A85A76" w:rsidRDefault="002952DF">
      <w:pPr>
        <w:spacing w:after="0" w:line="264" w:lineRule="auto"/>
        <w:ind w:firstLine="600"/>
        <w:jc w:val="both"/>
        <w:rPr>
          <w:lang w:val="ru-RU"/>
        </w:rPr>
      </w:pPr>
      <w:bookmarkStart w:id="2" w:name="block-38715415"/>
      <w:bookmarkEnd w:id="1"/>
      <w:r w:rsidRPr="00A85A76">
        <w:rPr>
          <w:rFonts w:ascii="Times New Roman" w:hAnsi="Times New Roman"/>
          <w:b/>
          <w:color w:val="000000"/>
          <w:sz w:val="28"/>
          <w:lang w:val="ru-RU"/>
        </w:rPr>
        <w:lastRenderedPageBreak/>
        <w:t>СОДЕРЖАНИЕ УЧЕБНОГО ПРЕДМЕТА «ГЕОГРАФИЯ»</w:t>
      </w:r>
    </w:p>
    <w:p w:rsidR="00FA6620" w:rsidRPr="00A85A76" w:rsidRDefault="00FA6620">
      <w:pPr>
        <w:spacing w:after="0" w:line="264" w:lineRule="auto"/>
        <w:ind w:left="120"/>
        <w:jc w:val="both"/>
        <w:rPr>
          <w:lang w:val="ru-RU"/>
        </w:rPr>
      </w:pPr>
    </w:p>
    <w:p w:rsidR="00FA6620" w:rsidRPr="00A85A76" w:rsidRDefault="002952DF">
      <w:pPr>
        <w:spacing w:after="0" w:line="264" w:lineRule="auto"/>
        <w:ind w:left="120"/>
        <w:jc w:val="both"/>
        <w:rPr>
          <w:lang w:val="ru-RU"/>
        </w:rPr>
      </w:pPr>
      <w:r w:rsidRPr="00A85A76">
        <w:rPr>
          <w:rFonts w:ascii="Times New Roman" w:hAnsi="Times New Roman"/>
          <w:b/>
          <w:color w:val="000000"/>
          <w:sz w:val="28"/>
          <w:lang w:val="ru-RU"/>
        </w:rPr>
        <w:t>10 КЛАСС</w:t>
      </w:r>
    </w:p>
    <w:p w:rsidR="00FA6620" w:rsidRPr="00A85A76" w:rsidRDefault="00FA6620">
      <w:pPr>
        <w:spacing w:after="0" w:line="264" w:lineRule="auto"/>
        <w:ind w:left="120"/>
        <w:jc w:val="both"/>
        <w:rPr>
          <w:lang w:val="ru-RU"/>
        </w:rPr>
      </w:pPr>
    </w:p>
    <w:p w:rsidR="00FA6620" w:rsidRPr="00A85A76" w:rsidRDefault="002952DF">
      <w:pPr>
        <w:spacing w:after="0" w:line="264" w:lineRule="auto"/>
        <w:ind w:firstLine="600"/>
        <w:jc w:val="both"/>
        <w:rPr>
          <w:lang w:val="ru-RU"/>
        </w:rPr>
      </w:pPr>
      <w:r w:rsidRPr="00A85A76">
        <w:rPr>
          <w:rFonts w:ascii="Times New Roman" w:hAnsi="Times New Roman"/>
          <w:b/>
          <w:i/>
          <w:color w:val="000000"/>
          <w:sz w:val="28"/>
          <w:lang w:val="ru-RU"/>
        </w:rPr>
        <w:t>Раздел 1. География как наука</w:t>
      </w:r>
      <w:r w:rsidRPr="00A85A76">
        <w:rPr>
          <w:rFonts w:ascii="Times New Roman" w:hAnsi="Times New Roman"/>
          <w:color w:val="000000"/>
          <w:sz w:val="28"/>
          <w:lang w:val="ru-RU"/>
        </w:rPr>
        <w:t xml:space="preserve">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1. Традиционные и новые методы в географии. Географические прогнозы.</w:t>
      </w:r>
      <w:r w:rsidRPr="00A85A7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2. Географическая культура.</w:t>
      </w:r>
      <w:r w:rsidRPr="00A85A7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85A76">
        <w:rPr>
          <w:rFonts w:ascii="Times New Roman" w:hAnsi="Times New Roman"/>
          <w:color w:val="ED1C24"/>
          <w:sz w:val="28"/>
          <w:lang w:val="ru-RU"/>
        </w:rPr>
        <w:t xml:space="preserve">. </w:t>
      </w:r>
      <w:r w:rsidRPr="00A85A76">
        <w:rPr>
          <w:rFonts w:ascii="Times New Roman" w:hAnsi="Times New Roman"/>
          <w:color w:val="000000"/>
          <w:sz w:val="28"/>
          <w:lang w:val="ru-RU"/>
        </w:rPr>
        <w:t>Их значимость для представителей разных профессий.</w:t>
      </w:r>
    </w:p>
    <w:p w:rsidR="00FA6620" w:rsidRPr="00A85A76" w:rsidRDefault="002952DF">
      <w:pPr>
        <w:spacing w:after="0" w:line="264" w:lineRule="auto"/>
        <w:ind w:firstLine="600"/>
        <w:jc w:val="both"/>
        <w:rPr>
          <w:lang w:val="ru-RU"/>
        </w:rPr>
      </w:pPr>
      <w:r w:rsidRPr="00A85A76">
        <w:rPr>
          <w:rFonts w:ascii="Times New Roman" w:hAnsi="Times New Roman"/>
          <w:b/>
          <w:i/>
          <w:color w:val="000000"/>
          <w:sz w:val="28"/>
          <w:lang w:val="ru-RU"/>
        </w:rPr>
        <w:t>Раздел 2. Природопользование и геоэкология</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1. Географическая среда.</w:t>
      </w:r>
      <w:r w:rsidRPr="00A85A76">
        <w:rPr>
          <w:rFonts w:ascii="Times New Roman" w:hAnsi="Times New Roman"/>
          <w:color w:val="000000"/>
          <w:sz w:val="28"/>
          <w:lang w:val="ru-RU"/>
        </w:rPr>
        <w:t xml:space="preserve"> Географическая среда как </w:t>
      </w:r>
      <w:proofErr w:type="spellStart"/>
      <w:r w:rsidRPr="00A85A76">
        <w:rPr>
          <w:rFonts w:ascii="Times New Roman" w:hAnsi="Times New Roman"/>
          <w:color w:val="000000"/>
          <w:sz w:val="28"/>
          <w:lang w:val="ru-RU"/>
        </w:rPr>
        <w:t>геосистема</w:t>
      </w:r>
      <w:proofErr w:type="spellEnd"/>
      <w:r w:rsidRPr="00A85A7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2. Естественный и антропогенный ландшафты.</w:t>
      </w:r>
      <w:r w:rsidRPr="00A85A76">
        <w:rPr>
          <w:rFonts w:ascii="Times New Roman" w:hAnsi="Times New Roman"/>
          <w:color w:val="000000"/>
          <w:sz w:val="28"/>
          <w:lang w:val="ru-RU"/>
        </w:rPr>
        <w:t xml:space="preserve"> Проблема сохранения ландшафтного и культурного разнообразия на Земле.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3. Проблемы взаимодействия человека и природы. </w:t>
      </w:r>
      <w:r w:rsidRPr="00A85A7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85A76">
        <w:rPr>
          <w:rFonts w:ascii="Times New Roman" w:hAnsi="Times New Roman"/>
          <w:color w:val="ED1C24"/>
          <w:sz w:val="28"/>
          <w:lang w:val="ru-RU"/>
        </w:rPr>
        <w:t xml:space="preserve">. </w:t>
      </w:r>
      <w:r w:rsidRPr="00A85A7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4. Природные ресурсы и их виды. </w:t>
      </w:r>
      <w:r w:rsidRPr="00A85A7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711FA7">
        <w:rPr>
          <w:rFonts w:ascii="Times New Roman" w:hAnsi="Times New Roman"/>
          <w:color w:val="000000"/>
          <w:sz w:val="28"/>
          <w:lang w:val="ru-RU"/>
        </w:rPr>
        <w:t xml:space="preserve">Ресурсообеспеченность. Истощение природных ресурсов. </w:t>
      </w:r>
      <w:r w:rsidRPr="00A85A76">
        <w:rPr>
          <w:rFonts w:ascii="Times New Roman" w:hAnsi="Times New Roman"/>
          <w:color w:val="000000"/>
          <w:sz w:val="28"/>
          <w:lang w:val="ru-RU"/>
        </w:rPr>
        <w:t xml:space="preserve">Обеспеченность стран стратегическими ресурсами: нефтью, газом, </w:t>
      </w:r>
      <w:r w:rsidRPr="00A85A7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A85A76">
        <w:rPr>
          <w:rFonts w:ascii="Times New Roman" w:hAnsi="Times New Roman"/>
          <w:color w:val="000000"/>
          <w:sz w:val="28"/>
          <w:lang w:val="ru-RU"/>
        </w:rPr>
        <w:t>Гидроэнергоресурсы</w:t>
      </w:r>
      <w:proofErr w:type="spellEnd"/>
      <w:r w:rsidRPr="00A85A7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Практические работы</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2. Определение </w:t>
      </w:r>
      <w:proofErr w:type="spellStart"/>
      <w:r w:rsidRPr="00A85A76">
        <w:rPr>
          <w:rFonts w:ascii="Times New Roman" w:hAnsi="Times New Roman"/>
          <w:color w:val="000000"/>
          <w:sz w:val="28"/>
          <w:lang w:val="ru-RU"/>
        </w:rPr>
        <w:t>ресурсообеспеченности</w:t>
      </w:r>
      <w:proofErr w:type="spellEnd"/>
      <w:r w:rsidRPr="00A85A76">
        <w:rPr>
          <w:rFonts w:ascii="Times New Roman" w:hAnsi="Times New Roman"/>
          <w:color w:val="000000"/>
          <w:sz w:val="28"/>
          <w:lang w:val="ru-RU"/>
        </w:rPr>
        <w:t xml:space="preserve"> стран отдельными видами природных ресурсов.</w:t>
      </w:r>
    </w:p>
    <w:p w:rsidR="00FA6620" w:rsidRPr="00A85A76" w:rsidRDefault="002952DF">
      <w:pPr>
        <w:spacing w:after="0" w:line="264" w:lineRule="auto"/>
        <w:ind w:firstLine="600"/>
        <w:jc w:val="both"/>
        <w:rPr>
          <w:lang w:val="ru-RU"/>
        </w:rPr>
      </w:pPr>
      <w:r w:rsidRPr="00A85A76">
        <w:rPr>
          <w:rFonts w:ascii="Times New Roman" w:hAnsi="Times New Roman"/>
          <w:b/>
          <w:i/>
          <w:color w:val="000000"/>
          <w:sz w:val="28"/>
          <w:lang w:val="ru-RU"/>
        </w:rPr>
        <w:t>Раздел 3. Современная политическая карта</w:t>
      </w:r>
      <w:r w:rsidRPr="00A85A76">
        <w:rPr>
          <w:rFonts w:ascii="Times New Roman" w:hAnsi="Times New Roman"/>
          <w:color w:val="000000"/>
          <w:sz w:val="28"/>
          <w:lang w:val="ru-RU"/>
        </w:rPr>
        <w:t xml:space="preserve">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A85A7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85A76">
        <w:rPr>
          <w:rFonts w:ascii="Times New Roman" w:hAnsi="Times New Roman"/>
          <w:color w:val="000000"/>
          <w:sz w:val="28"/>
          <w:lang w:val="ru-RU"/>
        </w:rPr>
        <w:t>приарктического</w:t>
      </w:r>
      <w:proofErr w:type="spellEnd"/>
      <w:r w:rsidRPr="00A85A76">
        <w:rPr>
          <w:rFonts w:ascii="Times New Roman" w:hAnsi="Times New Roman"/>
          <w:color w:val="000000"/>
          <w:sz w:val="28"/>
          <w:lang w:val="ru-RU"/>
        </w:rPr>
        <w:t xml:space="preserve"> государства.</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2. Классификации и типология стран мира.</w:t>
      </w:r>
      <w:r w:rsidRPr="00A85A76">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FA6620" w:rsidRPr="00A85A76" w:rsidRDefault="002952DF">
      <w:pPr>
        <w:spacing w:after="0" w:line="264" w:lineRule="auto"/>
        <w:ind w:firstLine="600"/>
        <w:jc w:val="both"/>
        <w:rPr>
          <w:lang w:val="ru-RU"/>
        </w:rPr>
      </w:pPr>
      <w:r w:rsidRPr="00A85A76">
        <w:rPr>
          <w:rFonts w:ascii="Times New Roman" w:hAnsi="Times New Roman"/>
          <w:b/>
          <w:i/>
          <w:color w:val="000000"/>
          <w:sz w:val="28"/>
          <w:lang w:val="ru-RU"/>
        </w:rPr>
        <w:t>Раздел 4. Население мира</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1. Численность и воспроизводство населения.</w:t>
      </w:r>
      <w:r w:rsidRPr="00A85A76">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Практические работы</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2. Состав и структура населения. </w:t>
      </w:r>
      <w:r w:rsidRPr="00A85A7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A85A76">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Практические работы</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3. Размещение населения.</w:t>
      </w:r>
      <w:r w:rsidRPr="00A85A7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4. Качество жизни населения.</w:t>
      </w:r>
      <w:r w:rsidRPr="00A85A7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A85A76">
        <w:rPr>
          <w:rFonts w:ascii="Times New Roman" w:hAnsi="Times New Roman"/>
          <w:color w:val="000000"/>
          <w:sz w:val="28"/>
          <w:lang w:val="ru-RU"/>
        </w:rPr>
        <w:t>сравнения качества жизни населения различных стран</w:t>
      </w:r>
      <w:proofErr w:type="gramEnd"/>
      <w:r w:rsidRPr="00A85A76">
        <w:rPr>
          <w:rFonts w:ascii="Times New Roman" w:hAnsi="Times New Roman"/>
          <w:color w:val="000000"/>
          <w:sz w:val="28"/>
          <w:lang w:val="ru-RU"/>
        </w:rPr>
        <w:t xml:space="preserve"> и регионов мира.</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A6620" w:rsidRPr="00A85A76" w:rsidRDefault="002952DF">
      <w:pPr>
        <w:spacing w:after="0" w:line="264" w:lineRule="auto"/>
        <w:ind w:firstLine="600"/>
        <w:jc w:val="both"/>
        <w:rPr>
          <w:lang w:val="ru-RU"/>
        </w:rPr>
      </w:pPr>
      <w:r w:rsidRPr="00A85A76">
        <w:rPr>
          <w:rFonts w:ascii="Times New Roman" w:hAnsi="Times New Roman"/>
          <w:b/>
          <w:i/>
          <w:color w:val="000000"/>
          <w:sz w:val="28"/>
          <w:lang w:val="ru-RU"/>
        </w:rPr>
        <w:t>Раздел 5. Мировое хозяйство</w:t>
      </w:r>
      <w:r w:rsidRPr="00A85A76">
        <w:rPr>
          <w:rFonts w:ascii="Times New Roman" w:hAnsi="Times New Roman"/>
          <w:color w:val="000000"/>
          <w:sz w:val="28"/>
          <w:lang w:val="ru-RU"/>
        </w:rPr>
        <w:t xml:space="preserve">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85A76">
        <w:rPr>
          <w:rFonts w:ascii="Times New Roman" w:hAnsi="Times New Roman"/>
          <w:color w:val="000000"/>
          <w:sz w:val="28"/>
          <w:lang w:val="ru-RU"/>
        </w:rPr>
        <w:t xml:space="preserve">Мировое </w:t>
      </w:r>
      <w:proofErr w:type="spellStart"/>
      <w:r w:rsidRPr="00A85A76">
        <w:rPr>
          <w:rFonts w:ascii="Times New Roman" w:hAnsi="Times New Roman"/>
          <w:color w:val="000000"/>
          <w:sz w:val="28"/>
          <w:lang w:val="ru-RU"/>
        </w:rPr>
        <w:t>хозяйство</w:t>
      </w:r>
      <w:proofErr w:type="gramStart"/>
      <w:r w:rsidRPr="00A85A76">
        <w:rPr>
          <w:rFonts w:ascii="Times New Roman" w:hAnsi="Times New Roman"/>
          <w:color w:val="000000"/>
          <w:sz w:val="28"/>
          <w:lang w:val="ru-RU"/>
        </w:rPr>
        <w:t>:о</w:t>
      </w:r>
      <w:proofErr w:type="gramEnd"/>
      <w:r w:rsidRPr="00A85A76">
        <w:rPr>
          <w:rFonts w:ascii="Times New Roman" w:hAnsi="Times New Roman"/>
          <w:color w:val="000000"/>
          <w:sz w:val="28"/>
          <w:lang w:val="ru-RU"/>
        </w:rPr>
        <w:t>пределение</w:t>
      </w:r>
      <w:proofErr w:type="spellEnd"/>
      <w:r w:rsidRPr="00A85A76">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A85A76">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2. Международная экономическая интеграция. </w:t>
      </w:r>
      <w:r w:rsidRPr="00A85A76">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3. География главных отраслей мирового хозяйства.</w:t>
      </w:r>
      <w:r w:rsidRPr="00A85A76">
        <w:rPr>
          <w:rFonts w:ascii="Times New Roman" w:hAnsi="Times New Roman"/>
          <w:color w:val="000000"/>
          <w:sz w:val="28"/>
          <w:lang w:val="ru-RU"/>
        </w:rPr>
        <w:t xml:space="preserve">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Промышленность мира.</w:t>
      </w:r>
      <w:r w:rsidRPr="00A85A7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Топливно-энергетический комплекс мира: основные этапы развития, «</w:t>
      </w:r>
      <w:proofErr w:type="spellStart"/>
      <w:r w:rsidRPr="00A85A76">
        <w:rPr>
          <w:rFonts w:ascii="Times New Roman" w:hAnsi="Times New Roman"/>
          <w:color w:val="000000"/>
          <w:sz w:val="28"/>
          <w:lang w:val="ru-RU"/>
        </w:rPr>
        <w:t>энергопереход</w:t>
      </w:r>
      <w:proofErr w:type="spellEnd"/>
      <w:r w:rsidRPr="00A85A7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A85A76">
        <w:rPr>
          <w:rFonts w:ascii="Times New Roman" w:hAnsi="Times New Roman"/>
          <w:color w:val="000000"/>
          <w:sz w:val="28"/>
          <w:lang w:val="ru-RU"/>
        </w:rPr>
        <w:t>ии и её</w:t>
      </w:r>
      <w:proofErr w:type="gramEnd"/>
      <w:r w:rsidRPr="00A85A7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711FA7">
        <w:rPr>
          <w:rFonts w:ascii="Times New Roman" w:hAnsi="Times New Roman"/>
          <w:color w:val="000000"/>
          <w:sz w:val="28"/>
          <w:lang w:val="ru-RU"/>
        </w:rPr>
        <w:t xml:space="preserve">«возобновляемой» энергетики. </w:t>
      </w:r>
      <w:r w:rsidRPr="00A85A76">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85A7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Сельское хозяйство мира.</w:t>
      </w:r>
      <w:r w:rsidRPr="00A85A7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711FA7">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A85A76">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A85A76">
        <w:rPr>
          <w:rFonts w:ascii="Times New Roman" w:hAnsi="Times New Roman"/>
          <w:color w:val="000000"/>
          <w:sz w:val="28"/>
          <w:lang w:val="ru-RU"/>
        </w:rPr>
        <w:t>аквакультура</w:t>
      </w:r>
      <w:proofErr w:type="spellEnd"/>
      <w:r w:rsidRPr="00A85A76">
        <w:rPr>
          <w:rFonts w:ascii="Times New Roman" w:hAnsi="Times New Roman"/>
          <w:color w:val="000000"/>
          <w:sz w:val="28"/>
          <w:lang w:val="ru-RU"/>
        </w:rPr>
        <w:t>: географические особенности.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Влияние сельского хозяйства и отдельных его отраслей на окружающую среду.</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A85A7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FA6620" w:rsidRPr="00A85A76" w:rsidRDefault="00FA6620">
      <w:pPr>
        <w:spacing w:after="0" w:line="264" w:lineRule="auto"/>
        <w:ind w:left="120"/>
        <w:jc w:val="both"/>
        <w:rPr>
          <w:lang w:val="ru-RU"/>
        </w:rPr>
      </w:pPr>
    </w:p>
    <w:p w:rsidR="00FA6620" w:rsidRPr="00A85A76" w:rsidRDefault="002952DF">
      <w:pPr>
        <w:spacing w:after="0" w:line="264" w:lineRule="auto"/>
        <w:ind w:left="120"/>
        <w:jc w:val="both"/>
        <w:rPr>
          <w:lang w:val="ru-RU"/>
        </w:rPr>
      </w:pPr>
      <w:r w:rsidRPr="00A85A76">
        <w:rPr>
          <w:rFonts w:ascii="Times New Roman" w:hAnsi="Times New Roman"/>
          <w:b/>
          <w:color w:val="000000"/>
          <w:sz w:val="28"/>
          <w:lang w:val="ru-RU"/>
        </w:rPr>
        <w:t>11 КЛАСС</w:t>
      </w:r>
    </w:p>
    <w:p w:rsidR="00FA6620" w:rsidRPr="00A85A76" w:rsidRDefault="00FA6620">
      <w:pPr>
        <w:spacing w:after="0" w:line="264" w:lineRule="auto"/>
        <w:ind w:left="120"/>
        <w:jc w:val="both"/>
        <w:rPr>
          <w:lang w:val="ru-RU"/>
        </w:rPr>
      </w:pPr>
    </w:p>
    <w:p w:rsidR="00FA6620" w:rsidRPr="00A85A76" w:rsidRDefault="002952DF">
      <w:pPr>
        <w:spacing w:after="0" w:line="264" w:lineRule="auto"/>
        <w:ind w:firstLine="600"/>
        <w:jc w:val="both"/>
        <w:rPr>
          <w:lang w:val="ru-RU"/>
        </w:rPr>
      </w:pPr>
      <w:r w:rsidRPr="00A85A76">
        <w:rPr>
          <w:rFonts w:ascii="Times New Roman" w:hAnsi="Times New Roman"/>
          <w:b/>
          <w:i/>
          <w:color w:val="000000"/>
          <w:sz w:val="28"/>
          <w:lang w:val="ru-RU"/>
        </w:rPr>
        <w:t>Раздел 6. Регионы и страны</w:t>
      </w:r>
      <w:r w:rsidRPr="00A85A76">
        <w:rPr>
          <w:rFonts w:ascii="Times New Roman" w:hAnsi="Times New Roman"/>
          <w:b/>
          <w:color w:val="000000"/>
          <w:sz w:val="28"/>
          <w:lang w:val="ru-RU"/>
        </w:rPr>
        <w:t xml:space="preserve">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Тема 1. Регионы мира. Зарубежная Европа.</w:t>
      </w:r>
      <w:r w:rsidRPr="00A85A76">
        <w:rPr>
          <w:rFonts w:ascii="Times New Roman" w:hAnsi="Times New Roman"/>
          <w:color w:val="000000"/>
          <w:sz w:val="28"/>
          <w:lang w:val="ru-RU"/>
        </w:rPr>
        <w:t xml:space="preserve">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FA6620" w:rsidRPr="00A85A76" w:rsidRDefault="002952DF">
      <w:pPr>
        <w:spacing w:after="0" w:line="264" w:lineRule="auto"/>
        <w:ind w:firstLine="600"/>
        <w:jc w:val="both"/>
        <w:rPr>
          <w:lang w:val="ru-RU"/>
        </w:rPr>
      </w:pPr>
      <w:proofErr w:type="gramStart"/>
      <w:r w:rsidRPr="00A85A76">
        <w:rPr>
          <w:rFonts w:ascii="Times New Roman" w:hAnsi="Times New Roman"/>
          <w:color w:val="000000"/>
          <w:sz w:val="28"/>
          <w:lang w:val="ru-RU"/>
        </w:rPr>
        <w:t>Зарубежная Европа: состав (</w:t>
      </w:r>
      <w:proofErr w:type="spellStart"/>
      <w:r w:rsidRPr="00A85A76">
        <w:rPr>
          <w:rFonts w:ascii="Times New Roman" w:hAnsi="Times New Roman"/>
          <w:color w:val="000000"/>
          <w:sz w:val="28"/>
          <w:lang w:val="ru-RU"/>
        </w:rPr>
        <w:t>субрегионы</w:t>
      </w:r>
      <w:proofErr w:type="spellEnd"/>
      <w:r w:rsidRPr="00A85A76">
        <w:rPr>
          <w:rFonts w:ascii="Times New Roman" w:hAnsi="Times New Roman"/>
          <w:color w:val="000000"/>
          <w:sz w:val="28"/>
          <w:lang w:val="ru-RU"/>
        </w:rPr>
        <w:t>:</w:t>
      </w:r>
      <w:proofErr w:type="gramEnd"/>
      <w:r w:rsidRPr="00A85A76">
        <w:rPr>
          <w:rFonts w:ascii="Times New Roman" w:hAnsi="Times New Roman"/>
          <w:color w:val="000000"/>
          <w:sz w:val="28"/>
          <w:lang w:val="ru-RU"/>
        </w:rPr>
        <w:t xml:space="preserve"> </w:t>
      </w:r>
      <w:proofErr w:type="gramStart"/>
      <w:r w:rsidRPr="00A85A7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A85A7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A85A76">
        <w:rPr>
          <w:rFonts w:ascii="Times New Roman" w:hAnsi="Times New Roman"/>
          <w:color w:val="000000"/>
          <w:sz w:val="28"/>
          <w:lang w:val="ru-RU"/>
        </w:rPr>
        <w:t>субрегионов</w:t>
      </w:r>
      <w:proofErr w:type="spellEnd"/>
      <w:r w:rsidRPr="00A85A76">
        <w:rPr>
          <w:rFonts w:ascii="Times New Roman" w:hAnsi="Times New Roman"/>
          <w:color w:val="000000"/>
          <w:sz w:val="28"/>
          <w:lang w:val="ru-RU"/>
        </w:rPr>
        <w:t xml:space="preserve">. Геополитические проблемы региона.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A85A76">
        <w:rPr>
          <w:rFonts w:ascii="Times New Roman" w:hAnsi="Times New Roman"/>
          <w:color w:val="000000"/>
          <w:sz w:val="28"/>
          <w:lang w:val="ru-RU"/>
        </w:rPr>
        <w:t>субрегионов</w:t>
      </w:r>
      <w:proofErr w:type="spellEnd"/>
      <w:r w:rsidRPr="00A85A7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2. </w:t>
      </w:r>
      <w:proofErr w:type="gramStart"/>
      <w:r w:rsidRPr="00A85A76">
        <w:rPr>
          <w:rFonts w:ascii="Times New Roman" w:hAnsi="Times New Roman"/>
          <w:b/>
          <w:color w:val="000000"/>
          <w:sz w:val="28"/>
          <w:lang w:val="ru-RU"/>
        </w:rPr>
        <w:t>Зарубежная Азия:</w:t>
      </w:r>
      <w:r w:rsidRPr="00A85A76">
        <w:rPr>
          <w:rFonts w:ascii="Times New Roman" w:hAnsi="Times New Roman"/>
          <w:color w:val="000000"/>
          <w:sz w:val="28"/>
          <w:lang w:val="ru-RU"/>
        </w:rPr>
        <w:t xml:space="preserve"> состав (</w:t>
      </w:r>
      <w:proofErr w:type="spellStart"/>
      <w:r w:rsidRPr="00A85A76">
        <w:rPr>
          <w:rFonts w:ascii="Times New Roman" w:hAnsi="Times New Roman"/>
          <w:color w:val="000000"/>
          <w:sz w:val="28"/>
          <w:lang w:val="ru-RU"/>
        </w:rPr>
        <w:t>субрегионы</w:t>
      </w:r>
      <w:proofErr w:type="spellEnd"/>
      <w:r w:rsidRPr="00A85A76">
        <w:rPr>
          <w:rFonts w:ascii="Times New Roman" w:hAnsi="Times New Roman"/>
          <w:color w:val="000000"/>
          <w:sz w:val="28"/>
          <w:lang w:val="ru-RU"/>
        </w:rPr>
        <w:t>:</w:t>
      </w:r>
      <w:proofErr w:type="gramEnd"/>
      <w:r w:rsidRPr="00A85A76">
        <w:rPr>
          <w:rFonts w:ascii="Times New Roman" w:hAnsi="Times New Roman"/>
          <w:color w:val="000000"/>
          <w:sz w:val="28"/>
          <w:lang w:val="ru-RU"/>
        </w:rPr>
        <w:t xml:space="preserve"> </w:t>
      </w:r>
      <w:proofErr w:type="gramStart"/>
      <w:r w:rsidRPr="00A85A7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A85A7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A85A76">
        <w:rPr>
          <w:rFonts w:ascii="Times New Roman" w:hAnsi="Times New Roman"/>
          <w:color w:val="000000"/>
          <w:sz w:val="28"/>
          <w:lang w:val="ru-RU"/>
        </w:rPr>
        <w:t>субрегионов</w:t>
      </w:r>
      <w:proofErr w:type="spellEnd"/>
      <w:r w:rsidRPr="00A85A76">
        <w:rPr>
          <w:rFonts w:ascii="Times New Roman" w:hAnsi="Times New Roman"/>
          <w:color w:val="000000"/>
          <w:sz w:val="28"/>
          <w:lang w:val="ru-RU"/>
        </w:rPr>
        <w:t xml:space="preserve">. </w:t>
      </w:r>
      <w:proofErr w:type="gramStart"/>
      <w:r w:rsidRPr="00A85A76">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3. </w:t>
      </w:r>
      <w:proofErr w:type="gramStart"/>
      <w:r w:rsidRPr="00A85A76">
        <w:rPr>
          <w:rFonts w:ascii="Times New Roman" w:hAnsi="Times New Roman"/>
          <w:b/>
          <w:color w:val="000000"/>
          <w:sz w:val="28"/>
          <w:lang w:val="ru-RU"/>
        </w:rPr>
        <w:t xml:space="preserve">Америка: </w:t>
      </w:r>
      <w:r w:rsidRPr="00A85A76">
        <w:rPr>
          <w:rFonts w:ascii="Times New Roman" w:hAnsi="Times New Roman"/>
          <w:color w:val="000000"/>
          <w:sz w:val="28"/>
          <w:lang w:val="ru-RU"/>
        </w:rPr>
        <w:t>состав (</w:t>
      </w:r>
      <w:proofErr w:type="spellStart"/>
      <w:r w:rsidRPr="00A85A76">
        <w:rPr>
          <w:rFonts w:ascii="Times New Roman" w:hAnsi="Times New Roman"/>
          <w:color w:val="000000"/>
          <w:sz w:val="28"/>
          <w:lang w:val="ru-RU"/>
        </w:rPr>
        <w:t>субрегионы</w:t>
      </w:r>
      <w:proofErr w:type="spellEnd"/>
      <w:r w:rsidRPr="00A85A76">
        <w:rPr>
          <w:rFonts w:ascii="Times New Roman" w:hAnsi="Times New Roman"/>
          <w:color w:val="000000"/>
          <w:sz w:val="28"/>
          <w:lang w:val="ru-RU"/>
        </w:rPr>
        <w:t>:</w:t>
      </w:r>
      <w:proofErr w:type="gramEnd"/>
      <w:r w:rsidRPr="00A85A76">
        <w:rPr>
          <w:rFonts w:ascii="Times New Roman" w:hAnsi="Times New Roman"/>
          <w:color w:val="000000"/>
          <w:sz w:val="28"/>
          <w:lang w:val="ru-RU"/>
        </w:rPr>
        <w:t xml:space="preserve"> </w:t>
      </w:r>
      <w:proofErr w:type="gramStart"/>
      <w:r w:rsidRPr="00A85A7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A85A7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A85A76">
        <w:rPr>
          <w:rFonts w:ascii="Times New Roman" w:hAnsi="Times New Roman"/>
          <w:color w:val="000000"/>
          <w:sz w:val="28"/>
          <w:lang w:val="ru-RU"/>
        </w:rPr>
        <w:t>субрегионов</w:t>
      </w:r>
      <w:proofErr w:type="spellEnd"/>
      <w:r w:rsidRPr="00A85A7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4. </w:t>
      </w:r>
      <w:proofErr w:type="gramStart"/>
      <w:r w:rsidRPr="00A85A76">
        <w:rPr>
          <w:rFonts w:ascii="Times New Roman" w:hAnsi="Times New Roman"/>
          <w:b/>
          <w:color w:val="000000"/>
          <w:sz w:val="28"/>
          <w:lang w:val="ru-RU"/>
        </w:rPr>
        <w:t>Африка:</w:t>
      </w:r>
      <w:r w:rsidRPr="00A85A76">
        <w:rPr>
          <w:rFonts w:ascii="Times New Roman" w:hAnsi="Times New Roman"/>
          <w:color w:val="000000"/>
          <w:sz w:val="28"/>
          <w:lang w:val="ru-RU"/>
        </w:rPr>
        <w:t xml:space="preserve"> состав (</w:t>
      </w:r>
      <w:proofErr w:type="spellStart"/>
      <w:r w:rsidRPr="00A85A76">
        <w:rPr>
          <w:rFonts w:ascii="Times New Roman" w:hAnsi="Times New Roman"/>
          <w:color w:val="000000"/>
          <w:sz w:val="28"/>
          <w:lang w:val="ru-RU"/>
        </w:rPr>
        <w:t>субрегионы</w:t>
      </w:r>
      <w:proofErr w:type="spellEnd"/>
      <w:r w:rsidRPr="00A85A76">
        <w:rPr>
          <w:rFonts w:ascii="Times New Roman" w:hAnsi="Times New Roman"/>
          <w:color w:val="000000"/>
          <w:sz w:val="28"/>
          <w:lang w:val="ru-RU"/>
        </w:rPr>
        <w:t>:</w:t>
      </w:r>
      <w:proofErr w:type="gramEnd"/>
      <w:r w:rsidRPr="00A85A76">
        <w:rPr>
          <w:rFonts w:ascii="Times New Roman" w:hAnsi="Times New Roman"/>
          <w:color w:val="000000"/>
          <w:sz w:val="28"/>
          <w:lang w:val="ru-RU"/>
        </w:rPr>
        <w:t xml:space="preserve"> </w:t>
      </w:r>
      <w:proofErr w:type="gramStart"/>
      <w:r w:rsidRPr="00A85A7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A85A7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A85A76">
        <w:rPr>
          <w:rFonts w:ascii="Times New Roman" w:hAnsi="Times New Roman"/>
          <w:color w:val="000000"/>
          <w:sz w:val="28"/>
          <w:lang w:val="ru-RU"/>
        </w:rPr>
        <w:t>субрегионов</w:t>
      </w:r>
      <w:proofErr w:type="spellEnd"/>
      <w:r w:rsidRPr="00A85A76">
        <w:rPr>
          <w:rFonts w:ascii="Times New Roman" w:hAnsi="Times New Roman"/>
          <w:color w:val="000000"/>
          <w:sz w:val="28"/>
          <w:lang w:val="ru-RU"/>
        </w:rPr>
        <w:t xml:space="preserve">. Экономические и социальные проблемы региона. </w:t>
      </w:r>
      <w:proofErr w:type="gramStart"/>
      <w:r w:rsidRPr="00A85A76">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5. Австралия и Океания. </w:t>
      </w:r>
      <w:r w:rsidRPr="00A85A7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A85A76">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Тема 6. Россия на геополитической, </w:t>
      </w:r>
      <w:proofErr w:type="spellStart"/>
      <w:r w:rsidRPr="00A85A76">
        <w:rPr>
          <w:rFonts w:ascii="Times New Roman" w:hAnsi="Times New Roman"/>
          <w:b/>
          <w:color w:val="000000"/>
          <w:sz w:val="28"/>
          <w:lang w:val="ru-RU"/>
        </w:rPr>
        <w:t>геоэкономической</w:t>
      </w:r>
      <w:proofErr w:type="spellEnd"/>
      <w:r w:rsidRPr="00A85A76">
        <w:rPr>
          <w:rFonts w:ascii="Times New Roman" w:hAnsi="Times New Roman"/>
          <w:b/>
          <w:color w:val="000000"/>
          <w:sz w:val="28"/>
          <w:lang w:val="ru-RU"/>
        </w:rPr>
        <w:t xml:space="preserve"> и </w:t>
      </w:r>
      <w:proofErr w:type="spellStart"/>
      <w:r w:rsidRPr="00A85A76">
        <w:rPr>
          <w:rFonts w:ascii="Times New Roman" w:hAnsi="Times New Roman"/>
          <w:b/>
          <w:color w:val="000000"/>
          <w:sz w:val="28"/>
          <w:lang w:val="ru-RU"/>
        </w:rPr>
        <w:t>геодемографической</w:t>
      </w:r>
      <w:proofErr w:type="spellEnd"/>
      <w:r w:rsidRPr="00A85A76">
        <w:rPr>
          <w:rFonts w:ascii="Times New Roman" w:hAnsi="Times New Roman"/>
          <w:b/>
          <w:color w:val="000000"/>
          <w:sz w:val="28"/>
          <w:lang w:val="ru-RU"/>
        </w:rPr>
        <w:t xml:space="preserve"> карте мира.</w:t>
      </w:r>
      <w:r w:rsidRPr="00A85A76">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A85A76">
        <w:rPr>
          <w:rFonts w:ascii="Times New Roman" w:hAnsi="Times New Roman"/>
          <w:color w:val="000000"/>
          <w:sz w:val="28"/>
          <w:lang w:val="ru-RU"/>
        </w:rPr>
        <w:t>геоэкономических</w:t>
      </w:r>
      <w:proofErr w:type="spellEnd"/>
      <w:r w:rsidRPr="00A85A76">
        <w:rPr>
          <w:rFonts w:ascii="Times New Roman" w:hAnsi="Times New Roman"/>
          <w:color w:val="000000"/>
          <w:sz w:val="28"/>
          <w:lang w:val="ru-RU"/>
        </w:rPr>
        <w:t xml:space="preserve"> и геополитических условиях.</w:t>
      </w:r>
    </w:p>
    <w:p w:rsidR="00FA6620" w:rsidRPr="00A85A76" w:rsidRDefault="002952DF">
      <w:pPr>
        <w:spacing w:after="0" w:line="264" w:lineRule="auto"/>
        <w:ind w:firstLine="600"/>
        <w:jc w:val="both"/>
        <w:rPr>
          <w:lang w:val="ru-RU"/>
        </w:rPr>
      </w:pPr>
      <w:r w:rsidRPr="00A85A76">
        <w:rPr>
          <w:rFonts w:ascii="Times New Roman" w:hAnsi="Times New Roman"/>
          <w:b/>
          <w:i/>
          <w:color w:val="000000"/>
          <w:sz w:val="28"/>
          <w:lang w:val="ru-RU"/>
        </w:rPr>
        <w:t>Раздел 7. Глобальные проблемы человечества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Группы глобальных проблем: геополитические, экологические, демографические.</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A85A76">
        <w:rPr>
          <w:rFonts w:ascii="Times New Roman" w:hAnsi="Times New Roman"/>
          <w:color w:val="000000"/>
          <w:sz w:val="28"/>
          <w:lang w:val="ru-RU"/>
        </w:rPr>
        <w:t>биоразнообразия</w:t>
      </w:r>
      <w:proofErr w:type="spellEnd"/>
      <w:r w:rsidRPr="00A85A76">
        <w:rPr>
          <w:rFonts w:ascii="Times New Roman" w:hAnsi="Times New Roman"/>
          <w:color w:val="000000"/>
          <w:sz w:val="28"/>
          <w:lang w:val="ru-RU"/>
        </w:rPr>
        <w:t>. Проблема загрязнения Мирового океана и освоения его ресурсов.</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Практическая работа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A6620" w:rsidRPr="00A85A76" w:rsidRDefault="00FA6620">
      <w:pPr>
        <w:rPr>
          <w:lang w:val="ru-RU"/>
        </w:rPr>
        <w:sectPr w:rsidR="00FA6620" w:rsidRPr="00A85A76">
          <w:pgSz w:w="11906" w:h="16383"/>
          <w:pgMar w:top="1134" w:right="850" w:bottom="1134" w:left="1701" w:header="720" w:footer="720" w:gutter="0"/>
          <w:cols w:space="720"/>
        </w:sectPr>
      </w:pPr>
    </w:p>
    <w:p w:rsidR="00FA6620" w:rsidRPr="00A85A76" w:rsidRDefault="002952DF">
      <w:pPr>
        <w:spacing w:after="0" w:line="264" w:lineRule="auto"/>
        <w:ind w:firstLine="600"/>
        <w:jc w:val="both"/>
        <w:rPr>
          <w:lang w:val="ru-RU"/>
        </w:rPr>
      </w:pPr>
      <w:bookmarkStart w:id="3" w:name="block-38715416"/>
      <w:bookmarkEnd w:id="2"/>
      <w:r w:rsidRPr="00A85A76">
        <w:rPr>
          <w:rFonts w:ascii="Times New Roman" w:hAnsi="Times New Roman"/>
          <w:b/>
          <w:color w:val="000000"/>
          <w:sz w:val="28"/>
          <w:lang w:val="ru-RU"/>
        </w:rPr>
        <w:lastRenderedPageBreak/>
        <w:t>ПЛАНИРУЕМЫЕ РЕЗУЛЬТАТЫ ОСВОЕНИЯ УЧЕБНОГО ПРЕДМЕТА «ГЕОГРАФИЯ»</w:t>
      </w:r>
    </w:p>
    <w:p w:rsidR="00FA6620" w:rsidRPr="00A85A76" w:rsidRDefault="002952DF">
      <w:pPr>
        <w:spacing w:after="0" w:line="264" w:lineRule="auto"/>
        <w:ind w:left="120"/>
        <w:jc w:val="both"/>
        <w:rPr>
          <w:lang w:val="ru-RU"/>
        </w:rPr>
      </w:pPr>
      <w:r w:rsidRPr="00A85A76">
        <w:rPr>
          <w:rFonts w:ascii="Times New Roman" w:hAnsi="Times New Roman"/>
          <w:b/>
          <w:color w:val="000000"/>
          <w:sz w:val="28"/>
          <w:lang w:val="ru-RU"/>
        </w:rPr>
        <w:t>ЛИЧНОСТНЫЕ РЕЗУЛЬТАТЫ</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Личностные результаты освоения </w:t>
      </w:r>
      <w:proofErr w:type="gramStart"/>
      <w:r w:rsidRPr="00A85A76">
        <w:rPr>
          <w:rFonts w:ascii="Times New Roman" w:hAnsi="Times New Roman"/>
          <w:color w:val="000000"/>
          <w:sz w:val="28"/>
          <w:lang w:val="ru-RU"/>
        </w:rPr>
        <w:t>обучающимися</w:t>
      </w:r>
      <w:proofErr w:type="gramEnd"/>
      <w:r w:rsidRPr="00A85A7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6620" w:rsidRDefault="002952DF">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620" w:rsidRPr="00A85A76" w:rsidRDefault="002952DF">
      <w:pPr>
        <w:numPr>
          <w:ilvl w:val="0"/>
          <w:numId w:val="1"/>
        </w:numPr>
        <w:spacing w:after="0" w:line="264" w:lineRule="auto"/>
        <w:jc w:val="both"/>
        <w:rPr>
          <w:lang w:val="ru-RU"/>
        </w:rPr>
      </w:pP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FA6620" w:rsidRPr="00A85A76" w:rsidRDefault="002952DF">
      <w:pPr>
        <w:numPr>
          <w:ilvl w:val="0"/>
          <w:numId w:val="1"/>
        </w:numPr>
        <w:spacing w:after="0" w:line="264" w:lineRule="auto"/>
        <w:jc w:val="both"/>
        <w:rPr>
          <w:lang w:val="ru-RU"/>
        </w:rPr>
      </w:pPr>
      <w:r w:rsidRPr="00A85A7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A6620" w:rsidRPr="00A85A76" w:rsidRDefault="002952DF">
      <w:pPr>
        <w:numPr>
          <w:ilvl w:val="0"/>
          <w:numId w:val="1"/>
        </w:numPr>
        <w:spacing w:after="0" w:line="264" w:lineRule="auto"/>
        <w:jc w:val="both"/>
        <w:rPr>
          <w:lang w:val="ru-RU"/>
        </w:rPr>
      </w:pPr>
      <w:r w:rsidRPr="00A85A7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FA6620" w:rsidRPr="00A85A76" w:rsidRDefault="002952DF">
      <w:pPr>
        <w:numPr>
          <w:ilvl w:val="0"/>
          <w:numId w:val="1"/>
        </w:numPr>
        <w:spacing w:after="0" w:line="264" w:lineRule="auto"/>
        <w:jc w:val="both"/>
        <w:rPr>
          <w:lang w:val="ru-RU"/>
        </w:rPr>
      </w:pPr>
      <w:r w:rsidRPr="00A85A7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A6620" w:rsidRPr="00A85A76" w:rsidRDefault="002952DF">
      <w:pPr>
        <w:numPr>
          <w:ilvl w:val="0"/>
          <w:numId w:val="1"/>
        </w:numPr>
        <w:spacing w:after="0" w:line="264" w:lineRule="auto"/>
        <w:jc w:val="both"/>
        <w:rPr>
          <w:lang w:val="ru-RU"/>
        </w:rPr>
      </w:pPr>
      <w:r w:rsidRPr="00A85A7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A6620" w:rsidRPr="00A85A76" w:rsidRDefault="002952DF">
      <w:pPr>
        <w:numPr>
          <w:ilvl w:val="0"/>
          <w:numId w:val="1"/>
        </w:numPr>
        <w:spacing w:after="0" w:line="264" w:lineRule="auto"/>
        <w:jc w:val="both"/>
        <w:rPr>
          <w:lang w:val="ru-RU"/>
        </w:rPr>
      </w:pPr>
      <w:r w:rsidRPr="00A85A7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A6620" w:rsidRPr="00A85A76" w:rsidRDefault="002952DF">
      <w:pPr>
        <w:numPr>
          <w:ilvl w:val="0"/>
          <w:numId w:val="1"/>
        </w:numPr>
        <w:spacing w:after="0" w:line="264" w:lineRule="auto"/>
        <w:jc w:val="both"/>
        <w:rPr>
          <w:lang w:val="ru-RU"/>
        </w:rPr>
      </w:pPr>
      <w:r w:rsidRPr="00A85A76">
        <w:rPr>
          <w:rFonts w:ascii="Times New Roman" w:hAnsi="Times New Roman"/>
          <w:color w:val="000000"/>
          <w:sz w:val="28"/>
          <w:lang w:val="ru-RU"/>
        </w:rPr>
        <w:t>готовность к гуманитарной и волонтёрской деятельности;</w:t>
      </w:r>
    </w:p>
    <w:p w:rsidR="00FA6620" w:rsidRDefault="002952DF">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620" w:rsidRPr="00A85A76" w:rsidRDefault="002952DF">
      <w:pPr>
        <w:numPr>
          <w:ilvl w:val="0"/>
          <w:numId w:val="2"/>
        </w:numPr>
        <w:spacing w:after="0" w:line="264" w:lineRule="auto"/>
        <w:jc w:val="both"/>
        <w:rPr>
          <w:lang w:val="ru-RU"/>
        </w:rPr>
      </w:pP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A6620" w:rsidRPr="00A85A76" w:rsidRDefault="002952DF">
      <w:pPr>
        <w:numPr>
          <w:ilvl w:val="0"/>
          <w:numId w:val="2"/>
        </w:numPr>
        <w:spacing w:after="0" w:line="264" w:lineRule="auto"/>
        <w:jc w:val="both"/>
        <w:rPr>
          <w:lang w:val="ru-RU"/>
        </w:rPr>
      </w:pPr>
      <w:r w:rsidRPr="00A85A7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A6620" w:rsidRPr="00A85A76" w:rsidRDefault="002952DF">
      <w:pPr>
        <w:numPr>
          <w:ilvl w:val="0"/>
          <w:numId w:val="2"/>
        </w:numPr>
        <w:spacing w:after="0" w:line="264" w:lineRule="auto"/>
        <w:jc w:val="both"/>
        <w:rPr>
          <w:lang w:val="ru-RU"/>
        </w:rPr>
      </w:pPr>
      <w:r w:rsidRPr="00A85A7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A6620" w:rsidRDefault="002952DF">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620" w:rsidRPr="00A85A76" w:rsidRDefault="002952DF">
      <w:pPr>
        <w:numPr>
          <w:ilvl w:val="0"/>
          <w:numId w:val="3"/>
        </w:numPr>
        <w:spacing w:after="0" w:line="264" w:lineRule="auto"/>
        <w:jc w:val="both"/>
        <w:rPr>
          <w:lang w:val="ru-RU"/>
        </w:rPr>
      </w:pPr>
      <w:r w:rsidRPr="00A85A76">
        <w:rPr>
          <w:rFonts w:ascii="Times New Roman" w:hAnsi="Times New Roman"/>
          <w:color w:val="000000"/>
          <w:sz w:val="28"/>
          <w:lang w:val="ru-RU"/>
        </w:rPr>
        <w:t>осознание духовных ценностей российского народа;</w:t>
      </w:r>
    </w:p>
    <w:p w:rsidR="00FA6620" w:rsidRPr="00A85A76" w:rsidRDefault="002952DF">
      <w:pPr>
        <w:numPr>
          <w:ilvl w:val="0"/>
          <w:numId w:val="3"/>
        </w:numPr>
        <w:spacing w:after="0" w:line="264" w:lineRule="auto"/>
        <w:jc w:val="both"/>
        <w:rPr>
          <w:lang w:val="ru-RU"/>
        </w:rPr>
      </w:pPr>
      <w:proofErr w:type="spellStart"/>
      <w:r w:rsidRPr="00A85A76">
        <w:rPr>
          <w:rFonts w:ascii="Times New Roman" w:hAnsi="Times New Roman"/>
          <w:color w:val="000000"/>
          <w:sz w:val="28"/>
          <w:lang w:val="ru-RU"/>
        </w:rPr>
        <w:lastRenderedPageBreak/>
        <w:t>сформированность</w:t>
      </w:r>
      <w:proofErr w:type="spellEnd"/>
      <w:r w:rsidRPr="00A85A76">
        <w:rPr>
          <w:rFonts w:ascii="Times New Roman" w:hAnsi="Times New Roman"/>
          <w:color w:val="000000"/>
          <w:sz w:val="28"/>
          <w:lang w:val="ru-RU"/>
        </w:rPr>
        <w:t xml:space="preserve"> нравственного сознания, этического поведения; </w:t>
      </w:r>
    </w:p>
    <w:p w:rsidR="00FA6620" w:rsidRPr="00A85A76" w:rsidRDefault="002952DF">
      <w:pPr>
        <w:numPr>
          <w:ilvl w:val="0"/>
          <w:numId w:val="3"/>
        </w:numPr>
        <w:spacing w:after="0" w:line="264" w:lineRule="auto"/>
        <w:jc w:val="both"/>
        <w:rPr>
          <w:lang w:val="ru-RU"/>
        </w:rPr>
      </w:pPr>
      <w:r w:rsidRPr="00A85A7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A6620" w:rsidRPr="00A85A76" w:rsidRDefault="002952DF">
      <w:pPr>
        <w:numPr>
          <w:ilvl w:val="0"/>
          <w:numId w:val="3"/>
        </w:numPr>
        <w:spacing w:after="0" w:line="264" w:lineRule="auto"/>
        <w:jc w:val="both"/>
        <w:rPr>
          <w:lang w:val="ru-RU"/>
        </w:rPr>
      </w:pPr>
      <w:r w:rsidRPr="00A85A7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A6620" w:rsidRPr="00A85A76" w:rsidRDefault="002952DF">
      <w:pPr>
        <w:numPr>
          <w:ilvl w:val="0"/>
          <w:numId w:val="3"/>
        </w:numPr>
        <w:spacing w:after="0" w:line="264" w:lineRule="auto"/>
        <w:jc w:val="both"/>
        <w:rPr>
          <w:lang w:val="ru-RU"/>
        </w:rPr>
      </w:pPr>
      <w:r w:rsidRPr="00A85A7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A6620" w:rsidRDefault="002952DF">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620" w:rsidRPr="00A85A76" w:rsidRDefault="002952DF">
      <w:pPr>
        <w:numPr>
          <w:ilvl w:val="0"/>
          <w:numId w:val="4"/>
        </w:numPr>
        <w:spacing w:after="0" w:line="264" w:lineRule="auto"/>
        <w:jc w:val="both"/>
        <w:rPr>
          <w:lang w:val="ru-RU"/>
        </w:rPr>
      </w:pPr>
      <w:r w:rsidRPr="00A85A7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A6620" w:rsidRPr="00A85A76" w:rsidRDefault="002952DF">
      <w:pPr>
        <w:numPr>
          <w:ilvl w:val="0"/>
          <w:numId w:val="4"/>
        </w:numPr>
        <w:spacing w:after="0" w:line="264" w:lineRule="auto"/>
        <w:jc w:val="both"/>
        <w:rPr>
          <w:lang w:val="ru-RU"/>
        </w:rPr>
      </w:pPr>
      <w:r w:rsidRPr="00A85A7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A6620" w:rsidRPr="00A85A76" w:rsidRDefault="002952DF">
      <w:pPr>
        <w:numPr>
          <w:ilvl w:val="0"/>
          <w:numId w:val="4"/>
        </w:numPr>
        <w:spacing w:after="0" w:line="264" w:lineRule="auto"/>
        <w:jc w:val="both"/>
        <w:rPr>
          <w:lang w:val="ru-RU"/>
        </w:rPr>
      </w:pPr>
      <w:r w:rsidRPr="00A85A7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A6620" w:rsidRPr="00A85A76" w:rsidRDefault="002952DF">
      <w:pPr>
        <w:numPr>
          <w:ilvl w:val="0"/>
          <w:numId w:val="4"/>
        </w:numPr>
        <w:spacing w:after="0" w:line="264" w:lineRule="auto"/>
        <w:jc w:val="both"/>
        <w:rPr>
          <w:lang w:val="ru-RU"/>
        </w:rPr>
      </w:pPr>
      <w:r w:rsidRPr="00A85A7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A6620" w:rsidRDefault="002952DF">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FA6620" w:rsidRPr="00A85A76" w:rsidRDefault="002952DF">
      <w:pPr>
        <w:numPr>
          <w:ilvl w:val="0"/>
          <w:numId w:val="5"/>
        </w:numPr>
        <w:spacing w:after="0" w:line="264" w:lineRule="auto"/>
        <w:jc w:val="both"/>
        <w:rPr>
          <w:lang w:val="ru-RU"/>
        </w:rPr>
      </w:pP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A6620" w:rsidRPr="00A85A76" w:rsidRDefault="002952DF">
      <w:pPr>
        <w:numPr>
          <w:ilvl w:val="0"/>
          <w:numId w:val="5"/>
        </w:numPr>
        <w:spacing w:after="0" w:line="264" w:lineRule="auto"/>
        <w:jc w:val="both"/>
        <w:rPr>
          <w:lang w:val="ru-RU"/>
        </w:rPr>
      </w:pPr>
      <w:r w:rsidRPr="00A85A7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A6620" w:rsidRPr="00A85A76" w:rsidRDefault="002952DF">
      <w:pPr>
        <w:numPr>
          <w:ilvl w:val="0"/>
          <w:numId w:val="5"/>
        </w:numPr>
        <w:spacing w:after="0" w:line="264" w:lineRule="auto"/>
        <w:jc w:val="both"/>
        <w:rPr>
          <w:lang w:val="ru-RU"/>
        </w:rPr>
      </w:pPr>
      <w:r w:rsidRPr="00A85A7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A6620" w:rsidRDefault="002952DF">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620" w:rsidRPr="00A85A76" w:rsidRDefault="002952DF">
      <w:pPr>
        <w:numPr>
          <w:ilvl w:val="0"/>
          <w:numId w:val="6"/>
        </w:numPr>
        <w:spacing w:after="0" w:line="264" w:lineRule="auto"/>
        <w:jc w:val="both"/>
        <w:rPr>
          <w:lang w:val="ru-RU"/>
        </w:rPr>
      </w:pP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FA6620" w:rsidRPr="00A85A76" w:rsidRDefault="002952DF">
      <w:pPr>
        <w:numPr>
          <w:ilvl w:val="0"/>
          <w:numId w:val="6"/>
        </w:numPr>
        <w:spacing w:after="0" w:line="264" w:lineRule="auto"/>
        <w:jc w:val="both"/>
        <w:rPr>
          <w:lang w:val="ru-RU"/>
        </w:rPr>
      </w:pPr>
      <w:r w:rsidRPr="00A85A76">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FA6620" w:rsidRPr="00A85A76" w:rsidRDefault="002952DF">
      <w:pPr>
        <w:numPr>
          <w:ilvl w:val="0"/>
          <w:numId w:val="6"/>
        </w:numPr>
        <w:spacing w:after="0" w:line="264" w:lineRule="auto"/>
        <w:jc w:val="both"/>
        <w:rPr>
          <w:lang w:val="ru-RU"/>
        </w:rPr>
      </w:pPr>
      <w:r w:rsidRPr="00A85A7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A6620" w:rsidRDefault="002952DF">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620" w:rsidRPr="00A85A76" w:rsidRDefault="002952DF">
      <w:pPr>
        <w:numPr>
          <w:ilvl w:val="0"/>
          <w:numId w:val="7"/>
        </w:numPr>
        <w:spacing w:after="0" w:line="264" w:lineRule="auto"/>
        <w:jc w:val="both"/>
        <w:rPr>
          <w:lang w:val="ru-RU"/>
        </w:rPr>
      </w:pPr>
      <w:r w:rsidRPr="00A85A76">
        <w:rPr>
          <w:rFonts w:ascii="Times New Roman" w:hAnsi="Times New Roman"/>
          <w:color w:val="000000"/>
          <w:sz w:val="28"/>
          <w:lang w:val="ru-RU"/>
        </w:rPr>
        <w:t>готовность к труду, осознание ценности мастерства, трудолюбие;</w:t>
      </w:r>
    </w:p>
    <w:p w:rsidR="00FA6620" w:rsidRPr="00A85A76" w:rsidRDefault="002952DF">
      <w:pPr>
        <w:numPr>
          <w:ilvl w:val="0"/>
          <w:numId w:val="7"/>
        </w:numPr>
        <w:spacing w:after="0" w:line="264" w:lineRule="auto"/>
        <w:jc w:val="both"/>
        <w:rPr>
          <w:lang w:val="ru-RU"/>
        </w:rPr>
      </w:pPr>
      <w:r w:rsidRPr="00A85A7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A6620" w:rsidRPr="00A85A76" w:rsidRDefault="002952DF">
      <w:pPr>
        <w:numPr>
          <w:ilvl w:val="0"/>
          <w:numId w:val="7"/>
        </w:numPr>
        <w:spacing w:after="0" w:line="264" w:lineRule="auto"/>
        <w:jc w:val="both"/>
        <w:rPr>
          <w:lang w:val="ru-RU"/>
        </w:rPr>
      </w:pPr>
      <w:r w:rsidRPr="00A85A7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A6620" w:rsidRPr="00A85A76" w:rsidRDefault="002952DF">
      <w:pPr>
        <w:numPr>
          <w:ilvl w:val="0"/>
          <w:numId w:val="7"/>
        </w:numPr>
        <w:spacing w:after="0" w:line="264" w:lineRule="auto"/>
        <w:jc w:val="both"/>
        <w:rPr>
          <w:lang w:val="ru-RU"/>
        </w:rPr>
      </w:pPr>
      <w:r w:rsidRPr="00A85A7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A6620" w:rsidRDefault="002952DF">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A6620" w:rsidRPr="00A85A76" w:rsidRDefault="002952DF">
      <w:pPr>
        <w:numPr>
          <w:ilvl w:val="0"/>
          <w:numId w:val="8"/>
        </w:numPr>
        <w:spacing w:after="0" w:line="264" w:lineRule="auto"/>
        <w:jc w:val="both"/>
        <w:rPr>
          <w:lang w:val="ru-RU"/>
        </w:rPr>
      </w:pP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FA6620" w:rsidRPr="00A85A76" w:rsidRDefault="002952DF">
      <w:pPr>
        <w:numPr>
          <w:ilvl w:val="0"/>
          <w:numId w:val="8"/>
        </w:numPr>
        <w:spacing w:after="0" w:line="264" w:lineRule="auto"/>
        <w:jc w:val="both"/>
        <w:rPr>
          <w:lang w:val="ru-RU"/>
        </w:rPr>
      </w:pPr>
      <w:r w:rsidRPr="00A85A7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A6620" w:rsidRPr="00A85A76" w:rsidRDefault="002952DF">
      <w:pPr>
        <w:numPr>
          <w:ilvl w:val="0"/>
          <w:numId w:val="8"/>
        </w:numPr>
        <w:spacing w:after="0" w:line="264" w:lineRule="auto"/>
        <w:jc w:val="both"/>
        <w:rPr>
          <w:lang w:val="ru-RU"/>
        </w:rPr>
      </w:pPr>
      <w:r w:rsidRPr="00A85A76">
        <w:rPr>
          <w:rFonts w:ascii="Times New Roman" w:hAnsi="Times New Roman"/>
          <w:color w:val="000000"/>
          <w:sz w:val="28"/>
          <w:lang w:val="ru-RU"/>
        </w:rPr>
        <w:t>активное неприятие действий, приносящих вред окружающей среде;</w:t>
      </w:r>
    </w:p>
    <w:p w:rsidR="00FA6620" w:rsidRPr="00A85A76" w:rsidRDefault="002952DF">
      <w:pPr>
        <w:numPr>
          <w:ilvl w:val="0"/>
          <w:numId w:val="8"/>
        </w:numPr>
        <w:spacing w:after="0" w:line="264" w:lineRule="auto"/>
        <w:jc w:val="both"/>
        <w:rPr>
          <w:lang w:val="ru-RU"/>
        </w:rPr>
      </w:pPr>
      <w:r w:rsidRPr="00A85A7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A6620" w:rsidRPr="00A85A76" w:rsidRDefault="002952DF">
      <w:pPr>
        <w:numPr>
          <w:ilvl w:val="0"/>
          <w:numId w:val="8"/>
        </w:numPr>
        <w:spacing w:after="0" w:line="264" w:lineRule="auto"/>
        <w:jc w:val="both"/>
        <w:rPr>
          <w:lang w:val="ru-RU"/>
        </w:rPr>
      </w:pPr>
      <w:r w:rsidRPr="00A85A76">
        <w:rPr>
          <w:rFonts w:ascii="Times New Roman" w:hAnsi="Times New Roman"/>
          <w:color w:val="000000"/>
          <w:sz w:val="28"/>
          <w:lang w:val="ru-RU"/>
        </w:rPr>
        <w:t>расширение опыта деятельности экологической направленности;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МЕТАПРЕДМЕТНЫЕ РЕЗУЛЬТАТЫ </w:t>
      </w:r>
    </w:p>
    <w:p w:rsidR="00FA6620" w:rsidRPr="00A85A76" w:rsidRDefault="002952DF">
      <w:pPr>
        <w:spacing w:after="0" w:line="264" w:lineRule="auto"/>
        <w:ind w:firstLine="600"/>
        <w:jc w:val="both"/>
        <w:rPr>
          <w:lang w:val="ru-RU"/>
        </w:rPr>
      </w:pPr>
      <w:proofErr w:type="spellStart"/>
      <w:r w:rsidRPr="00A85A76">
        <w:rPr>
          <w:rFonts w:ascii="Times New Roman" w:hAnsi="Times New Roman"/>
          <w:color w:val="000000"/>
          <w:sz w:val="28"/>
          <w:lang w:val="ru-RU"/>
        </w:rPr>
        <w:t>Метапредметные</w:t>
      </w:r>
      <w:proofErr w:type="spellEnd"/>
      <w:r w:rsidRPr="00A85A7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Овладение универсальными учебными познавательными действиями:</w:t>
      </w:r>
    </w:p>
    <w:p w:rsidR="00FA6620" w:rsidRDefault="002952DF">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A6620" w:rsidRPr="00A85A76" w:rsidRDefault="002952DF">
      <w:pPr>
        <w:numPr>
          <w:ilvl w:val="0"/>
          <w:numId w:val="9"/>
        </w:numPr>
        <w:spacing w:after="0" w:line="264" w:lineRule="auto"/>
        <w:jc w:val="both"/>
        <w:rPr>
          <w:lang w:val="ru-RU"/>
        </w:rPr>
      </w:pPr>
      <w:r w:rsidRPr="00A85A7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FA6620" w:rsidRPr="00A85A76" w:rsidRDefault="002952DF">
      <w:pPr>
        <w:numPr>
          <w:ilvl w:val="0"/>
          <w:numId w:val="9"/>
        </w:numPr>
        <w:spacing w:after="0" w:line="264" w:lineRule="auto"/>
        <w:jc w:val="both"/>
        <w:rPr>
          <w:lang w:val="ru-RU"/>
        </w:rPr>
      </w:pPr>
      <w:r w:rsidRPr="00A85A7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A6620" w:rsidRPr="00A85A76" w:rsidRDefault="002952DF">
      <w:pPr>
        <w:numPr>
          <w:ilvl w:val="0"/>
          <w:numId w:val="9"/>
        </w:numPr>
        <w:spacing w:after="0" w:line="264" w:lineRule="auto"/>
        <w:jc w:val="both"/>
        <w:rPr>
          <w:lang w:val="ru-RU"/>
        </w:rPr>
      </w:pPr>
      <w:r w:rsidRPr="00A85A7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FA6620" w:rsidRPr="00A85A76" w:rsidRDefault="002952DF">
      <w:pPr>
        <w:numPr>
          <w:ilvl w:val="0"/>
          <w:numId w:val="9"/>
        </w:numPr>
        <w:spacing w:after="0" w:line="264" w:lineRule="auto"/>
        <w:jc w:val="both"/>
        <w:rPr>
          <w:lang w:val="ru-RU"/>
        </w:rPr>
      </w:pPr>
      <w:r w:rsidRPr="00A85A7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FA6620" w:rsidRPr="00A85A76" w:rsidRDefault="002952DF">
      <w:pPr>
        <w:numPr>
          <w:ilvl w:val="0"/>
          <w:numId w:val="9"/>
        </w:numPr>
        <w:spacing w:after="0" w:line="264" w:lineRule="auto"/>
        <w:jc w:val="both"/>
        <w:rPr>
          <w:lang w:val="ru-RU"/>
        </w:rPr>
      </w:pPr>
      <w:r w:rsidRPr="00A85A7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FA6620" w:rsidRPr="00A85A76" w:rsidRDefault="002952DF">
      <w:pPr>
        <w:numPr>
          <w:ilvl w:val="0"/>
          <w:numId w:val="9"/>
        </w:numPr>
        <w:spacing w:after="0" w:line="264" w:lineRule="auto"/>
        <w:jc w:val="both"/>
        <w:rPr>
          <w:lang w:val="ru-RU"/>
        </w:rPr>
      </w:pPr>
      <w:r w:rsidRPr="00A85A76">
        <w:rPr>
          <w:rFonts w:ascii="Times New Roman" w:hAnsi="Times New Roman"/>
          <w:color w:val="000000"/>
          <w:sz w:val="28"/>
          <w:lang w:val="ru-RU"/>
        </w:rPr>
        <w:t>вносить коррективы в деятельность, оценивать соответствие результатов целям;</w:t>
      </w:r>
    </w:p>
    <w:p w:rsidR="00FA6620" w:rsidRPr="00A85A76" w:rsidRDefault="002952DF">
      <w:pPr>
        <w:numPr>
          <w:ilvl w:val="0"/>
          <w:numId w:val="9"/>
        </w:numPr>
        <w:spacing w:after="0" w:line="264" w:lineRule="auto"/>
        <w:jc w:val="both"/>
        <w:rPr>
          <w:lang w:val="ru-RU"/>
        </w:rPr>
      </w:pPr>
      <w:r w:rsidRPr="00A85A7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FA6620" w:rsidRPr="00A85A76" w:rsidRDefault="002952DF">
      <w:pPr>
        <w:numPr>
          <w:ilvl w:val="0"/>
          <w:numId w:val="9"/>
        </w:numPr>
        <w:spacing w:after="0" w:line="264" w:lineRule="auto"/>
        <w:jc w:val="both"/>
        <w:rPr>
          <w:lang w:val="ru-RU"/>
        </w:rPr>
      </w:pPr>
      <w:proofErr w:type="spellStart"/>
      <w:r w:rsidRPr="00A85A76">
        <w:rPr>
          <w:rFonts w:ascii="Times New Roman" w:hAnsi="Times New Roman"/>
          <w:color w:val="000000"/>
          <w:sz w:val="28"/>
          <w:lang w:val="ru-RU"/>
        </w:rPr>
        <w:t>креативно</w:t>
      </w:r>
      <w:proofErr w:type="spellEnd"/>
      <w:r w:rsidRPr="00A85A76">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FA6620" w:rsidRDefault="002952D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85A76">
        <w:rPr>
          <w:rFonts w:ascii="Times New Roman" w:hAnsi="Times New Roman"/>
          <w:color w:val="000000"/>
          <w:sz w:val="28"/>
          <w:lang w:val="ru-RU"/>
        </w:rPr>
        <w:t>геоэкологических</w:t>
      </w:r>
      <w:proofErr w:type="spellEnd"/>
      <w:r w:rsidRPr="00A85A76">
        <w:rPr>
          <w:rFonts w:ascii="Times New Roman" w:hAnsi="Times New Roman"/>
          <w:color w:val="000000"/>
          <w:sz w:val="28"/>
          <w:lang w:val="ru-RU"/>
        </w:rPr>
        <w:t xml:space="preserve"> объектов, процессов и явлений;</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владеть научной терминологией, ключевыми понятиями и методами;</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давать оценку новым ситуациям, оценивать приобретённый опыт;</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t>уметь интегрировать знания из разных предметных областей;</w:t>
      </w:r>
    </w:p>
    <w:p w:rsidR="00FA6620" w:rsidRPr="00A85A76" w:rsidRDefault="002952DF">
      <w:pPr>
        <w:numPr>
          <w:ilvl w:val="0"/>
          <w:numId w:val="10"/>
        </w:numPr>
        <w:spacing w:after="0" w:line="264" w:lineRule="auto"/>
        <w:jc w:val="both"/>
        <w:rPr>
          <w:lang w:val="ru-RU"/>
        </w:rPr>
      </w:pPr>
      <w:r w:rsidRPr="00A85A7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FA6620" w:rsidRDefault="002952DF">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A6620" w:rsidRPr="00A85A76" w:rsidRDefault="002952DF">
      <w:pPr>
        <w:numPr>
          <w:ilvl w:val="0"/>
          <w:numId w:val="11"/>
        </w:numPr>
        <w:spacing w:after="0" w:line="264" w:lineRule="auto"/>
        <w:jc w:val="both"/>
        <w:rPr>
          <w:lang w:val="ru-RU"/>
        </w:rPr>
      </w:pPr>
      <w:r w:rsidRPr="00A85A7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A6620" w:rsidRPr="00A85A76" w:rsidRDefault="002952DF">
      <w:pPr>
        <w:numPr>
          <w:ilvl w:val="0"/>
          <w:numId w:val="11"/>
        </w:numPr>
        <w:spacing w:after="0" w:line="264" w:lineRule="auto"/>
        <w:jc w:val="both"/>
        <w:rPr>
          <w:lang w:val="ru-RU"/>
        </w:rPr>
      </w:pPr>
      <w:r w:rsidRPr="00A85A7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FA6620" w:rsidRDefault="002952DF">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FA6620" w:rsidRPr="00A85A76" w:rsidRDefault="002952DF">
      <w:pPr>
        <w:numPr>
          <w:ilvl w:val="0"/>
          <w:numId w:val="11"/>
        </w:numPr>
        <w:spacing w:after="0" w:line="264" w:lineRule="auto"/>
        <w:jc w:val="both"/>
        <w:rPr>
          <w:lang w:val="ru-RU"/>
        </w:rPr>
      </w:pPr>
      <w:r w:rsidRPr="00A85A7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6620" w:rsidRPr="00A85A76" w:rsidRDefault="002952DF">
      <w:pPr>
        <w:numPr>
          <w:ilvl w:val="0"/>
          <w:numId w:val="11"/>
        </w:numPr>
        <w:spacing w:after="0" w:line="264" w:lineRule="auto"/>
        <w:jc w:val="both"/>
        <w:rPr>
          <w:lang w:val="ru-RU"/>
        </w:rPr>
      </w:pPr>
      <w:r w:rsidRPr="00A85A7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Овладение универсальными коммуникативными действиями: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а) общение: </w:t>
      </w:r>
    </w:p>
    <w:p w:rsidR="00FA6620" w:rsidRPr="00A85A76" w:rsidRDefault="002952DF">
      <w:pPr>
        <w:numPr>
          <w:ilvl w:val="0"/>
          <w:numId w:val="12"/>
        </w:numPr>
        <w:spacing w:after="0" w:line="264" w:lineRule="auto"/>
        <w:jc w:val="both"/>
        <w:rPr>
          <w:lang w:val="ru-RU"/>
        </w:rPr>
      </w:pPr>
      <w:r w:rsidRPr="00A85A76">
        <w:rPr>
          <w:rFonts w:ascii="Times New Roman" w:hAnsi="Times New Roman"/>
          <w:color w:val="000000"/>
          <w:sz w:val="28"/>
          <w:lang w:val="ru-RU"/>
        </w:rPr>
        <w:t>владеть различными способами общения и взаимодействия;</w:t>
      </w:r>
    </w:p>
    <w:p w:rsidR="00FA6620" w:rsidRPr="00A85A76" w:rsidRDefault="002952DF">
      <w:pPr>
        <w:numPr>
          <w:ilvl w:val="0"/>
          <w:numId w:val="12"/>
        </w:numPr>
        <w:spacing w:after="0" w:line="264" w:lineRule="auto"/>
        <w:jc w:val="both"/>
        <w:rPr>
          <w:lang w:val="ru-RU"/>
        </w:rPr>
      </w:pPr>
      <w:proofErr w:type="spellStart"/>
      <w:r w:rsidRPr="00A85A76">
        <w:rPr>
          <w:rFonts w:ascii="Times New Roman" w:hAnsi="Times New Roman"/>
          <w:color w:val="000000"/>
          <w:sz w:val="28"/>
          <w:lang w:val="ru-RU"/>
        </w:rPr>
        <w:t>аргументированно</w:t>
      </w:r>
      <w:proofErr w:type="spellEnd"/>
      <w:r w:rsidRPr="00A85A76">
        <w:rPr>
          <w:rFonts w:ascii="Times New Roman" w:hAnsi="Times New Roman"/>
          <w:color w:val="000000"/>
          <w:sz w:val="28"/>
          <w:lang w:val="ru-RU"/>
        </w:rPr>
        <w:t xml:space="preserve"> вести диалог, уметь смягчать конфликтные ситуации;</w:t>
      </w:r>
    </w:p>
    <w:p w:rsidR="00FA6620" w:rsidRPr="00A85A76" w:rsidRDefault="002952DF">
      <w:pPr>
        <w:numPr>
          <w:ilvl w:val="0"/>
          <w:numId w:val="12"/>
        </w:numPr>
        <w:spacing w:after="0" w:line="264" w:lineRule="auto"/>
        <w:jc w:val="both"/>
        <w:rPr>
          <w:lang w:val="ru-RU"/>
        </w:rPr>
      </w:pPr>
      <w:r w:rsidRPr="00A85A7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A6620" w:rsidRPr="00A85A76" w:rsidRDefault="002952DF">
      <w:pPr>
        <w:numPr>
          <w:ilvl w:val="0"/>
          <w:numId w:val="12"/>
        </w:numPr>
        <w:spacing w:after="0" w:line="264" w:lineRule="auto"/>
        <w:jc w:val="both"/>
        <w:rPr>
          <w:lang w:val="ru-RU"/>
        </w:rPr>
      </w:pPr>
      <w:r w:rsidRPr="00A85A7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A6620" w:rsidRDefault="002952D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FA6620" w:rsidRPr="00A85A76" w:rsidRDefault="002952DF">
      <w:pPr>
        <w:numPr>
          <w:ilvl w:val="0"/>
          <w:numId w:val="13"/>
        </w:numPr>
        <w:spacing w:after="0" w:line="264" w:lineRule="auto"/>
        <w:jc w:val="both"/>
        <w:rPr>
          <w:lang w:val="ru-RU"/>
        </w:rPr>
      </w:pPr>
      <w:r w:rsidRPr="00A85A76">
        <w:rPr>
          <w:rFonts w:ascii="Times New Roman" w:hAnsi="Times New Roman"/>
          <w:color w:val="000000"/>
          <w:sz w:val="28"/>
          <w:lang w:val="ru-RU"/>
        </w:rPr>
        <w:t>использовать преимущества командной и индивидуальной работы;</w:t>
      </w:r>
    </w:p>
    <w:p w:rsidR="00FA6620" w:rsidRPr="00A85A76" w:rsidRDefault="002952DF">
      <w:pPr>
        <w:numPr>
          <w:ilvl w:val="0"/>
          <w:numId w:val="13"/>
        </w:numPr>
        <w:spacing w:after="0" w:line="264" w:lineRule="auto"/>
        <w:jc w:val="both"/>
        <w:rPr>
          <w:lang w:val="ru-RU"/>
        </w:rPr>
      </w:pPr>
      <w:r w:rsidRPr="00A85A7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A6620" w:rsidRPr="00A85A76" w:rsidRDefault="002952DF">
      <w:pPr>
        <w:numPr>
          <w:ilvl w:val="0"/>
          <w:numId w:val="13"/>
        </w:numPr>
        <w:spacing w:after="0" w:line="264" w:lineRule="auto"/>
        <w:jc w:val="both"/>
        <w:rPr>
          <w:lang w:val="ru-RU"/>
        </w:rPr>
      </w:pPr>
      <w:r w:rsidRPr="00A85A7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A6620" w:rsidRPr="00A85A76" w:rsidRDefault="002952DF">
      <w:pPr>
        <w:numPr>
          <w:ilvl w:val="0"/>
          <w:numId w:val="13"/>
        </w:numPr>
        <w:spacing w:after="0" w:line="264" w:lineRule="auto"/>
        <w:jc w:val="both"/>
        <w:rPr>
          <w:lang w:val="ru-RU"/>
        </w:rPr>
      </w:pPr>
      <w:r w:rsidRPr="00A85A7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A6620" w:rsidRPr="00A85A76" w:rsidRDefault="002952DF">
      <w:pPr>
        <w:numPr>
          <w:ilvl w:val="0"/>
          <w:numId w:val="13"/>
        </w:numPr>
        <w:spacing w:after="0" w:line="264" w:lineRule="auto"/>
        <w:jc w:val="both"/>
        <w:rPr>
          <w:lang w:val="ru-RU"/>
        </w:rPr>
      </w:pPr>
      <w:r w:rsidRPr="00A85A7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Овладение универсальными регулятивными действиями: </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а) самоорганизация: </w:t>
      </w:r>
    </w:p>
    <w:p w:rsidR="00FA6620" w:rsidRPr="00A85A76" w:rsidRDefault="002952DF">
      <w:pPr>
        <w:numPr>
          <w:ilvl w:val="0"/>
          <w:numId w:val="14"/>
        </w:numPr>
        <w:spacing w:after="0" w:line="264" w:lineRule="auto"/>
        <w:jc w:val="both"/>
        <w:rPr>
          <w:lang w:val="ru-RU"/>
        </w:rPr>
      </w:pPr>
      <w:r w:rsidRPr="00A85A7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A6620" w:rsidRPr="00A85A76" w:rsidRDefault="002952DF">
      <w:pPr>
        <w:numPr>
          <w:ilvl w:val="0"/>
          <w:numId w:val="14"/>
        </w:numPr>
        <w:spacing w:after="0" w:line="264" w:lineRule="auto"/>
        <w:jc w:val="both"/>
        <w:rPr>
          <w:lang w:val="ru-RU"/>
        </w:rPr>
      </w:pPr>
      <w:r w:rsidRPr="00A85A7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A6620" w:rsidRDefault="002952DF">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FA6620" w:rsidRPr="00A85A76" w:rsidRDefault="002952DF">
      <w:pPr>
        <w:numPr>
          <w:ilvl w:val="0"/>
          <w:numId w:val="14"/>
        </w:numPr>
        <w:spacing w:after="0" w:line="264" w:lineRule="auto"/>
        <w:jc w:val="both"/>
        <w:rPr>
          <w:lang w:val="ru-RU"/>
        </w:rPr>
      </w:pPr>
      <w:r w:rsidRPr="00A85A76">
        <w:rPr>
          <w:rFonts w:ascii="Times New Roman" w:hAnsi="Times New Roman"/>
          <w:color w:val="000000"/>
          <w:sz w:val="28"/>
          <w:lang w:val="ru-RU"/>
        </w:rPr>
        <w:t>расширять рамки учебного предмета на основе личных предпочтений;</w:t>
      </w:r>
    </w:p>
    <w:p w:rsidR="00FA6620" w:rsidRPr="00A85A76" w:rsidRDefault="002952DF">
      <w:pPr>
        <w:numPr>
          <w:ilvl w:val="0"/>
          <w:numId w:val="14"/>
        </w:numPr>
        <w:spacing w:after="0" w:line="264" w:lineRule="auto"/>
        <w:jc w:val="both"/>
        <w:rPr>
          <w:lang w:val="ru-RU"/>
        </w:rPr>
      </w:pPr>
      <w:r w:rsidRPr="00A85A76">
        <w:rPr>
          <w:rFonts w:ascii="Times New Roman" w:hAnsi="Times New Roman"/>
          <w:color w:val="000000"/>
          <w:sz w:val="28"/>
          <w:lang w:val="ru-RU"/>
        </w:rPr>
        <w:t>делать осознанный выбор, аргументировать его, брать ответственность за решение;</w:t>
      </w:r>
    </w:p>
    <w:p w:rsidR="00FA6620" w:rsidRDefault="002952DF">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A6620" w:rsidRPr="00A85A76" w:rsidRDefault="002952DF">
      <w:pPr>
        <w:numPr>
          <w:ilvl w:val="0"/>
          <w:numId w:val="14"/>
        </w:numPr>
        <w:spacing w:after="0" w:line="264" w:lineRule="auto"/>
        <w:jc w:val="both"/>
        <w:rPr>
          <w:lang w:val="ru-RU"/>
        </w:rPr>
      </w:pPr>
      <w:r w:rsidRPr="00A85A7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A6620" w:rsidRDefault="002952DF">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FA6620" w:rsidRPr="00A85A76" w:rsidRDefault="002952DF">
      <w:pPr>
        <w:numPr>
          <w:ilvl w:val="0"/>
          <w:numId w:val="15"/>
        </w:numPr>
        <w:spacing w:after="0" w:line="264" w:lineRule="auto"/>
        <w:jc w:val="both"/>
        <w:rPr>
          <w:lang w:val="ru-RU"/>
        </w:rPr>
      </w:pPr>
      <w:r w:rsidRPr="00A85A7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FA6620" w:rsidRPr="00A85A76" w:rsidRDefault="002952DF">
      <w:pPr>
        <w:numPr>
          <w:ilvl w:val="0"/>
          <w:numId w:val="15"/>
        </w:numPr>
        <w:spacing w:after="0" w:line="264" w:lineRule="auto"/>
        <w:jc w:val="both"/>
        <w:rPr>
          <w:lang w:val="ru-RU"/>
        </w:rPr>
      </w:pPr>
      <w:r w:rsidRPr="00A85A7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A6620" w:rsidRPr="00A85A76" w:rsidRDefault="002952DF">
      <w:pPr>
        <w:numPr>
          <w:ilvl w:val="0"/>
          <w:numId w:val="15"/>
        </w:numPr>
        <w:spacing w:after="0" w:line="264" w:lineRule="auto"/>
        <w:jc w:val="both"/>
        <w:rPr>
          <w:lang w:val="ru-RU"/>
        </w:rPr>
      </w:pPr>
      <w:r w:rsidRPr="00A85A76">
        <w:rPr>
          <w:rFonts w:ascii="Times New Roman" w:hAnsi="Times New Roman"/>
          <w:color w:val="000000"/>
          <w:sz w:val="28"/>
          <w:lang w:val="ru-RU"/>
        </w:rPr>
        <w:t xml:space="preserve">оценивать риски и своевременно принимать решения по их снижению; </w:t>
      </w:r>
    </w:p>
    <w:p w:rsidR="00FA6620" w:rsidRPr="00A85A76" w:rsidRDefault="002952DF">
      <w:pPr>
        <w:numPr>
          <w:ilvl w:val="0"/>
          <w:numId w:val="15"/>
        </w:numPr>
        <w:spacing w:after="0" w:line="264" w:lineRule="auto"/>
        <w:jc w:val="both"/>
        <w:rPr>
          <w:lang w:val="ru-RU"/>
        </w:rPr>
      </w:pPr>
      <w:r w:rsidRPr="00A85A76">
        <w:rPr>
          <w:rFonts w:ascii="Times New Roman" w:hAnsi="Times New Roman"/>
          <w:color w:val="000000"/>
          <w:sz w:val="28"/>
          <w:lang w:val="ru-RU"/>
        </w:rPr>
        <w:t>использовать приёмы рефлексии для оценки ситуации, выбора верного решения;</w:t>
      </w:r>
    </w:p>
    <w:p w:rsidR="00FA6620" w:rsidRPr="00A85A76" w:rsidRDefault="002952DF">
      <w:pPr>
        <w:numPr>
          <w:ilvl w:val="0"/>
          <w:numId w:val="15"/>
        </w:numPr>
        <w:spacing w:after="0" w:line="264" w:lineRule="auto"/>
        <w:jc w:val="both"/>
        <w:rPr>
          <w:lang w:val="ru-RU"/>
        </w:rPr>
      </w:pPr>
      <w:r w:rsidRPr="00A85A76">
        <w:rPr>
          <w:rFonts w:ascii="Times New Roman" w:hAnsi="Times New Roman"/>
          <w:color w:val="000000"/>
          <w:sz w:val="28"/>
          <w:lang w:val="ru-RU"/>
        </w:rPr>
        <w:t>принимать мотивы и аргументы других при анализе результатов деятельности;</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в) эмоциональный интеллект, предполагающий </w:t>
      </w:r>
      <w:proofErr w:type="spellStart"/>
      <w:r w:rsidRPr="00A85A76">
        <w:rPr>
          <w:rFonts w:ascii="Times New Roman" w:hAnsi="Times New Roman"/>
          <w:b/>
          <w:color w:val="000000"/>
          <w:sz w:val="28"/>
          <w:lang w:val="ru-RU"/>
        </w:rPr>
        <w:t>сформированность</w:t>
      </w:r>
      <w:proofErr w:type="spellEnd"/>
      <w:r w:rsidRPr="00A85A76">
        <w:rPr>
          <w:rFonts w:ascii="Times New Roman" w:hAnsi="Times New Roman"/>
          <w:b/>
          <w:color w:val="000000"/>
          <w:sz w:val="28"/>
          <w:lang w:val="ru-RU"/>
        </w:rPr>
        <w:t>:</w:t>
      </w:r>
    </w:p>
    <w:p w:rsidR="00FA6620" w:rsidRPr="00A85A76" w:rsidRDefault="002952DF">
      <w:pPr>
        <w:numPr>
          <w:ilvl w:val="0"/>
          <w:numId w:val="16"/>
        </w:numPr>
        <w:spacing w:after="0" w:line="264" w:lineRule="auto"/>
        <w:jc w:val="both"/>
        <w:rPr>
          <w:lang w:val="ru-RU"/>
        </w:rPr>
      </w:pPr>
      <w:r w:rsidRPr="00A85A7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6620" w:rsidRPr="00A85A76" w:rsidRDefault="002952DF">
      <w:pPr>
        <w:numPr>
          <w:ilvl w:val="0"/>
          <w:numId w:val="16"/>
        </w:numPr>
        <w:spacing w:after="0" w:line="264" w:lineRule="auto"/>
        <w:jc w:val="both"/>
        <w:rPr>
          <w:lang w:val="ru-RU"/>
        </w:rPr>
      </w:pPr>
      <w:r w:rsidRPr="00A85A7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85A76">
        <w:rPr>
          <w:rFonts w:ascii="Times New Roman" w:hAnsi="Times New Roman"/>
          <w:color w:val="000000"/>
          <w:sz w:val="28"/>
          <w:lang w:val="ru-RU"/>
        </w:rPr>
        <w:lastRenderedPageBreak/>
        <w:t>эмоциональным изменениям и проявлять гибкость, быть открытым новому;</w:t>
      </w:r>
    </w:p>
    <w:p w:rsidR="00FA6620" w:rsidRPr="00A85A76" w:rsidRDefault="002952DF">
      <w:pPr>
        <w:numPr>
          <w:ilvl w:val="0"/>
          <w:numId w:val="16"/>
        </w:numPr>
        <w:spacing w:after="0" w:line="264" w:lineRule="auto"/>
        <w:jc w:val="both"/>
        <w:rPr>
          <w:lang w:val="ru-RU"/>
        </w:rPr>
      </w:pPr>
      <w:r w:rsidRPr="00A85A7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6620" w:rsidRPr="00A85A76" w:rsidRDefault="002952DF">
      <w:pPr>
        <w:numPr>
          <w:ilvl w:val="0"/>
          <w:numId w:val="16"/>
        </w:numPr>
        <w:spacing w:after="0" w:line="264" w:lineRule="auto"/>
        <w:jc w:val="both"/>
        <w:rPr>
          <w:lang w:val="ru-RU"/>
        </w:rPr>
      </w:pPr>
      <w:proofErr w:type="spellStart"/>
      <w:r w:rsidRPr="00A85A76">
        <w:rPr>
          <w:rFonts w:ascii="Times New Roman" w:hAnsi="Times New Roman"/>
          <w:color w:val="000000"/>
          <w:sz w:val="28"/>
          <w:lang w:val="ru-RU"/>
        </w:rPr>
        <w:t>эмпатии</w:t>
      </w:r>
      <w:proofErr w:type="spellEnd"/>
      <w:r w:rsidRPr="00A85A7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A6620" w:rsidRPr="00A85A76" w:rsidRDefault="002952DF">
      <w:pPr>
        <w:numPr>
          <w:ilvl w:val="0"/>
          <w:numId w:val="16"/>
        </w:numPr>
        <w:spacing w:after="0" w:line="264" w:lineRule="auto"/>
        <w:jc w:val="both"/>
        <w:rPr>
          <w:lang w:val="ru-RU"/>
        </w:rPr>
      </w:pPr>
      <w:r w:rsidRPr="00A85A7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г) принятие себя и других:</w:t>
      </w:r>
    </w:p>
    <w:p w:rsidR="00FA6620" w:rsidRPr="00A85A76" w:rsidRDefault="002952DF">
      <w:pPr>
        <w:numPr>
          <w:ilvl w:val="0"/>
          <w:numId w:val="17"/>
        </w:numPr>
        <w:spacing w:after="0" w:line="264" w:lineRule="auto"/>
        <w:jc w:val="both"/>
        <w:rPr>
          <w:lang w:val="ru-RU"/>
        </w:rPr>
      </w:pPr>
      <w:r w:rsidRPr="00A85A76">
        <w:rPr>
          <w:rFonts w:ascii="Times New Roman" w:hAnsi="Times New Roman"/>
          <w:color w:val="000000"/>
          <w:sz w:val="28"/>
          <w:lang w:val="ru-RU"/>
        </w:rPr>
        <w:t>принимать себя, понимая свои недостатки и достоинства;</w:t>
      </w:r>
    </w:p>
    <w:p w:rsidR="00FA6620" w:rsidRPr="00A85A76" w:rsidRDefault="002952DF">
      <w:pPr>
        <w:numPr>
          <w:ilvl w:val="0"/>
          <w:numId w:val="17"/>
        </w:numPr>
        <w:spacing w:after="0" w:line="264" w:lineRule="auto"/>
        <w:jc w:val="both"/>
        <w:rPr>
          <w:lang w:val="ru-RU"/>
        </w:rPr>
      </w:pPr>
      <w:r w:rsidRPr="00A85A76">
        <w:rPr>
          <w:rFonts w:ascii="Times New Roman" w:hAnsi="Times New Roman"/>
          <w:color w:val="000000"/>
          <w:sz w:val="28"/>
          <w:lang w:val="ru-RU"/>
        </w:rPr>
        <w:t>принимать мотивы и аргументы других при анализе результатов деятельности;</w:t>
      </w:r>
    </w:p>
    <w:p w:rsidR="00FA6620" w:rsidRPr="00A85A76" w:rsidRDefault="002952DF">
      <w:pPr>
        <w:numPr>
          <w:ilvl w:val="0"/>
          <w:numId w:val="17"/>
        </w:numPr>
        <w:spacing w:after="0" w:line="264" w:lineRule="auto"/>
        <w:jc w:val="both"/>
        <w:rPr>
          <w:lang w:val="ru-RU"/>
        </w:rPr>
      </w:pPr>
      <w:r w:rsidRPr="00A85A76">
        <w:rPr>
          <w:rFonts w:ascii="Times New Roman" w:hAnsi="Times New Roman"/>
          <w:color w:val="000000"/>
          <w:sz w:val="28"/>
          <w:lang w:val="ru-RU"/>
        </w:rPr>
        <w:t>признавать своё право и право других на ошибки;</w:t>
      </w:r>
    </w:p>
    <w:p w:rsidR="00FA6620" w:rsidRPr="00A85A76" w:rsidRDefault="002952DF">
      <w:pPr>
        <w:numPr>
          <w:ilvl w:val="0"/>
          <w:numId w:val="17"/>
        </w:numPr>
        <w:spacing w:after="0" w:line="264" w:lineRule="auto"/>
        <w:jc w:val="both"/>
        <w:rPr>
          <w:lang w:val="ru-RU"/>
        </w:rPr>
      </w:pPr>
      <w:r w:rsidRPr="00A85A76">
        <w:rPr>
          <w:rFonts w:ascii="Times New Roman" w:hAnsi="Times New Roman"/>
          <w:color w:val="000000"/>
          <w:sz w:val="28"/>
          <w:lang w:val="ru-RU"/>
        </w:rPr>
        <w:t>развивать способность понимать мир с позиции другого человека.</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 xml:space="preserve">ПРЕДМЕТНЫЕ РЕЗУЛЬТАТЫ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10 КЛАСС</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85A7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3) 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85A76">
        <w:rPr>
          <w:rFonts w:ascii="Times New Roman" w:hAnsi="Times New Roman"/>
          <w:color w:val="000000"/>
          <w:sz w:val="28"/>
          <w:lang w:val="ru-RU"/>
        </w:rPr>
        <w:t>субурбанизацию</w:t>
      </w:r>
      <w:proofErr w:type="spellEnd"/>
      <w:r w:rsidRPr="00A85A7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FA6620" w:rsidRPr="00A85A76" w:rsidRDefault="002952DF">
      <w:pPr>
        <w:spacing w:after="0" w:line="264" w:lineRule="auto"/>
        <w:ind w:firstLine="600"/>
        <w:jc w:val="both"/>
        <w:rPr>
          <w:lang w:val="ru-RU"/>
        </w:rPr>
      </w:pPr>
      <w:proofErr w:type="gramStart"/>
      <w:r w:rsidRPr="00A85A7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A85A76">
        <w:rPr>
          <w:rFonts w:ascii="Times New Roman" w:hAnsi="Times New Roman"/>
          <w:color w:val="000000"/>
          <w:sz w:val="28"/>
          <w:lang w:val="ru-RU"/>
        </w:rPr>
        <w:t xml:space="preserve"> </w:t>
      </w:r>
      <w:proofErr w:type="gramStart"/>
      <w:r w:rsidRPr="00A85A76">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A85A76">
        <w:rPr>
          <w:rFonts w:ascii="Times New Roman" w:hAnsi="Times New Roman"/>
          <w:color w:val="000000"/>
          <w:sz w:val="28"/>
          <w:lang w:val="ru-RU"/>
        </w:rPr>
        <w:t xml:space="preserve"> географической информации;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85A76">
        <w:rPr>
          <w:rFonts w:ascii="Times New Roman" w:hAnsi="Times New Roman"/>
          <w:color w:val="000000"/>
          <w:sz w:val="28"/>
          <w:lang w:val="ru-RU"/>
        </w:rPr>
        <w:t>геоэкологическими</w:t>
      </w:r>
      <w:proofErr w:type="spellEnd"/>
      <w:r w:rsidRPr="00A85A7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A6620" w:rsidRPr="00A85A76" w:rsidRDefault="002952DF">
      <w:pPr>
        <w:spacing w:after="0" w:line="264" w:lineRule="auto"/>
        <w:ind w:firstLine="600"/>
        <w:jc w:val="both"/>
        <w:rPr>
          <w:lang w:val="ru-RU"/>
        </w:rPr>
      </w:pPr>
      <w:proofErr w:type="gramStart"/>
      <w:r w:rsidRPr="00A85A7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85A76">
        <w:rPr>
          <w:rFonts w:ascii="Times New Roman" w:hAnsi="Times New Roman"/>
          <w:color w:val="000000"/>
          <w:sz w:val="28"/>
          <w:lang w:val="ru-RU"/>
        </w:rPr>
        <w:t>субурбанизация</w:t>
      </w:r>
      <w:proofErr w:type="spellEnd"/>
      <w:r w:rsidRPr="00A85A76">
        <w:rPr>
          <w:rFonts w:ascii="Times New Roman" w:hAnsi="Times New Roman"/>
          <w:color w:val="000000"/>
          <w:sz w:val="28"/>
          <w:lang w:val="ru-RU"/>
        </w:rPr>
        <w:t>, ложная урбанизация, мегалополисы</w:t>
      </w:r>
      <w:proofErr w:type="gramEnd"/>
      <w:r w:rsidRPr="00A85A76">
        <w:rPr>
          <w:rFonts w:ascii="Times New Roman" w:hAnsi="Times New Roman"/>
          <w:color w:val="000000"/>
          <w:sz w:val="28"/>
          <w:lang w:val="ru-RU"/>
        </w:rPr>
        <w:t xml:space="preserve">, </w:t>
      </w:r>
      <w:proofErr w:type="gramStart"/>
      <w:r w:rsidRPr="00A85A76">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A85A76">
        <w:rPr>
          <w:rFonts w:ascii="Times New Roman" w:hAnsi="Times New Roman"/>
          <w:color w:val="000000"/>
          <w:sz w:val="28"/>
          <w:lang w:val="ru-RU"/>
        </w:rPr>
        <w:t>ресурсообеспеченность</w:t>
      </w:r>
      <w:proofErr w:type="spellEnd"/>
      <w:r w:rsidRPr="00A85A7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85A76">
        <w:rPr>
          <w:rFonts w:ascii="Times New Roman" w:hAnsi="Times New Roman"/>
          <w:color w:val="000000"/>
          <w:sz w:val="28"/>
          <w:lang w:val="ru-RU"/>
        </w:rPr>
        <w:t>деглобализация</w:t>
      </w:r>
      <w:proofErr w:type="spellEnd"/>
      <w:r w:rsidRPr="00A85A76">
        <w:rPr>
          <w:rFonts w:ascii="Times New Roman" w:hAnsi="Times New Roman"/>
          <w:color w:val="000000"/>
          <w:sz w:val="28"/>
          <w:lang w:val="ru-RU"/>
        </w:rPr>
        <w:t>, «</w:t>
      </w:r>
      <w:proofErr w:type="spellStart"/>
      <w:r w:rsidRPr="00A85A76">
        <w:rPr>
          <w:rFonts w:ascii="Times New Roman" w:hAnsi="Times New Roman"/>
          <w:color w:val="000000"/>
          <w:sz w:val="28"/>
          <w:lang w:val="ru-RU"/>
        </w:rPr>
        <w:t>энергопереход</w:t>
      </w:r>
      <w:proofErr w:type="spellEnd"/>
      <w:r w:rsidRPr="00A85A7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5) 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6) 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A85A76">
        <w:rPr>
          <w:rFonts w:ascii="Times New Roman" w:hAnsi="Times New Roman"/>
          <w:color w:val="000000"/>
          <w:sz w:val="28"/>
          <w:lang w:val="ru-RU"/>
        </w:rPr>
        <w:t>геоинформационные</w:t>
      </w:r>
      <w:proofErr w:type="spellEnd"/>
      <w:r w:rsidRPr="00A85A76">
        <w:rPr>
          <w:rFonts w:ascii="Times New Roman" w:hAnsi="Times New Roman"/>
          <w:color w:val="000000"/>
          <w:sz w:val="28"/>
          <w:lang w:val="ru-RU"/>
        </w:rPr>
        <w:t xml:space="preserve"> системы, адекватные решаемым задачам;</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85A7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8) 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85A76">
        <w:rPr>
          <w:rFonts w:ascii="Times New Roman" w:hAnsi="Times New Roman"/>
          <w:color w:val="000000"/>
          <w:sz w:val="28"/>
          <w:lang w:val="ru-RU"/>
        </w:rPr>
        <w:t>геоэкологических</w:t>
      </w:r>
      <w:proofErr w:type="spellEnd"/>
      <w:r w:rsidRPr="00A85A76">
        <w:rPr>
          <w:rFonts w:ascii="Times New Roman" w:hAnsi="Times New Roman"/>
          <w:color w:val="000000"/>
          <w:sz w:val="28"/>
          <w:lang w:val="ru-RU"/>
        </w:rPr>
        <w:t xml:space="preserve"> процессов и явлений, в том числе:</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9) 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85A76">
        <w:rPr>
          <w:rFonts w:ascii="Times New Roman" w:hAnsi="Times New Roman"/>
          <w:color w:val="000000"/>
          <w:sz w:val="28"/>
          <w:lang w:val="ru-RU"/>
        </w:rPr>
        <w:t>геоэкологических</w:t>
      </w:r>
      <w:proofErr w:type="spellEnd"/>
      <w:r w:rsidRPr="00A85A76">
        <w:rPr>
          <w:rFonts w:ascii="Times New Roman" w:hAnsi="Times New Roman"/>
          <w:color w:val="000000"/>
          <w:sz w:val="28"/>
          <w:lang w:val="ru-RU"/>
        </w:rPr>
        <w:t xml:space="preserve"> процессов;</w:t>
      </w:r>
    </w:p>
    <w:p w:rsidR="00FA6620" w:rsidRPr="00A85A76" w:rsidRDefault="002952DF">
      <w:pPr>
        <w:spacing w:after="0" w:line="264" w:lineRule="auto"/>
        <w:ind w:firstLine="600"/>
        <w:jc w:val="both"/>
        <w:rPr>
          <w:lang w:val="ru-RU"/>
        </w:rPr>
      </w:pPr>
      <w:proofErr w:type="gramStart"/>
      <w:r w:rsidRPr="00A85A76">
        <w:rPr>
          <w:rFonts w:ascii="Times New Roman" w:hAnsi="Times New Roman"/>
          <w:color w:val="000000"/>
          <w:sz w:val="28"/>
          <w:lang w:val="ru-RU"/>
        </w:rPr>
        <w:t xml:space="preserve">оценивать изученные социально-экономические и </w:t>
      </w:r>
      <w:proofErr w:type="spellStart"/>
      <w:r w:rsidRPr="00A85A76">
        <w:rPr>
          <w:rFonts w:ascii="Times New Roman" w:hAnsi="Times New Roman"/>
          <w:color w:val="000000"/>
          <w:sz w:val="28"/>
          <w:lang w:val="ru-RU"/>
        </w:rPr>
        <w:t>геоэкологические</w:t>
      </w:r>
      <w:proofErr w:type="spellEnd"/>
      <w:r w:rsidRPr="00A85A7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85A76">
        <w:rPr>
          <w:rFonts w:ascii="Times New Roman" w:hAnsi="Times New Roman"/>
          <w:color w:val="000000"/>
          <w:sz w:val="28"/>
          <w:lang w:val="ru-RU"/>
        </w:rPr>
        <w:t xml:space="preserve"> их выбросов;</w:t>
      </w:r>
    </w:p>
    <w:p w:rsidR="00FA6620" w:rsidRPr="00A85A76" w:rsidRDefault="002952DF">
      <w:pPr>
        <w:spacing w:after="0" w:line="264" w:lineRule="auto"/>
        <w:ind w:firstLine="600"/>
        <w:jc w:val="both"/>
        <w:rPr>
          <w:lang w:val="ru-RU"/>
        </w:rPr>
      </w:pPr>
      <w:proofErr w:type="gramStart"/>
      <w:r w:rsidRPr="00A85A76">
        <w:rPr>
          <w:rFonts w:ascii="Times New Roman" w:hAnsi="Times New Roman"/>
          <w:color w:val="000000"/>
          <w:sz w:val="28"/>
          <w:lang w:val="ru-RU"/>
        </w:rPr>
        <w:t>10) 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85A76">
        <w:rPr>
          <w:rFonts w:ascii="Times New Roman" w:hAnsi="Times New Roman"/>
          <w:color w:val="000000"/>
          <w:sz w:val="28"/>
          <w:lang w:val="ru-RU"/>
        </w:rPr>
        <w:t>геосистем</w:t>
      </w:r>
      <w:proofErr w:type="spellEnd"/>
      <w:r w:rsidRPr="00A85A7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A85A76">
        <w:rPr>
          <w:rFonts w:ascii="Times New Roman" w:hAnsi="Times New Roman"/>
          <w:color w:val="000000"/>
          <w:sz w:val="28"/>
          <w:lang w:val="ru-RU"/>
        </w:rPr>
        <w:t xml:space="preserve"> планетарном </w:t>
      </w:r>
      <w:proofErr w:type="gramStart"/>
      <w:r w:rsidRPr="00A85A76">
        <w:rPr>
          <w:rFonts w:ascii="Times New Roman" w:hAnsi="Times New Roman"/>
          <w:color w:val="000000"/>
          <w:sz w:val="28"/>
          <w:lang w:val="ru-RU"/>
        </w:rPr>
        <w:t>уровне</w:t>
      </w:r>
      <w:proofErr w:type="gramEnd"/>
      <w:r w:rsidRPr="00A85A76">
        <w:rPr>
          <w:rFonts w:ascii="Times New Roman" w:hAnsi="Times New Roman"/>
          <w:color w:val="000000"/>
          <w:sz w:val="28"/>
          <w:lang w:val="ru-RU"/>
        </w:rPr>
        <w:t>;</w:t>
      </w:r>
    </w:p>
    <w:p w:rsidR="00FA6620" w:rsidRPr="00A85A76" w:rsidRDefault="002952DF">
      <w:pPr>
        <w:spacing w:after="0" w:line="264" w:lineRule="auto"/>
        <w:ind w:firstLine="600"/>
        <w:jc w:val="both"/>
        <w:rPr>
          <w:lang w:val="ru-RU"/>
        </w:rPr>
      </w:pPr>
      <w:r w:rsidRPr="00A85A76">
        <w:rPr>
          <w:rFonts w:ascii="Times New Roman" w:hAnsi="Times New Roman"/>
          <w:b/>
          <w:color w:val="000000"/>
          <w:sz w:val="28"/>
          <w:lang w:val="ru-RU"/>
        </w:rPr>
        <w:t>11 КЛАСС</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3) 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85A7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A85A7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85A76">
        <w:rPr>
          <w:rFonts w:ascii="Times New Roman" w:hAnsi="Times New Roman"/>
          <w:color w:val="000000"/>
          <w:sz w:val="28"/>
          <w:lang w:val="ru-RU"/>
        </w:rPr>
        <w:t>геоэкологическими</w:t>
      </w:r>
      <w:proofErr w:type="spellEnd"/>
      <w:r w:rsidRPr="00A85A7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FA6620" w:rsidRPr="00A85A76" w:rsidRDefault="002952DF">
      <w:pPr>
        <w:spacing w:after="0" w:line="264" w:lineRule="auto"/>
        <w:ind w:firstLine="600"/>
        <w:jc w:val="both"/>
        <w:rPr>
          <w:lang w:val="ru-RU"/>
        </w:rPr>
      </w:pPr>
      <w:proofErr w:type="gramStart"/>
      <w:r w:rsidRPr="00A85A7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85A76">
        <w:rPr>
          <w:rFonts w:ascii="Times New Roman" w:hAnsi="Times New Roman"/>
          <w:color w:val="000000"/>
          <w:sz w:val="28"/>
          <w:lang w:val="ru-RU"/>
        </w:rPr>
        <w:t>субурбанизация</w:t>
      </w:r>
      <w:proofErr w:type="spellEnd"/>
      <w:r w:rsidRPr="00A85A76">
        <w:rPr>
          <w:rFonts w:ascii="Times New Roman" w:hAnsi="Times New Roman"/>
          <w:color w:val="000000"/>
          <w:sz w:val="28"/>
          <w:lang w:val="ru-RU"/>
        </w:rPr>
        <w:t>, ложная урбанизация;</w:t>
      </w:r>
      <w:proofErr w:type="gramEnd"/>
      <w:r w:rsidRPr="00A85A76">
        <w:rPr>
          <w:rFonts w:ascii="Times New Roman" w:hAnsi="Times New Roman"/>
          <w:color w:val="000000"/>
          <w:sz w:val="28"/>
          <w:lang w:val="ru-RU"/>
        </w:rPr>
        <w:t xml:space="preserve"> </w:t>
      </w:r>
      <w:proofErr w:type="gramStart"/>
      <w:r w:rsidRPr="00A85A7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A85A76">
        <w:rPr>
          <w:rFonts w:ascii="Times New Roman" w:hAnsi="Times New Roman"/>
          <w:color w:val="000000"/>
          <w:sz w:val="28"/>
          <w:lang w:val="ru-RU"/>
        </w:rPr>
        <w:t>ресурсообеспеченность</w:t>
      </w:r>
      <w:proofErr w:type="spellEnd"/>
      <w:r w:rsidRPr="00A85A7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85A76">
        <w:rPr>
          <w:rFonts w:ascii="Times New Roman" w:hAnsi="Times New Roman"/>
          <w:color w:val="000000"/>
          <w:sz w:val="28"/>
          <w:lang w:val="ru-RU"/>
        </w:rPr>
        <w:t>деглобализация</w:t>
      </w:r>
      <w:proofErr w:type="spellEnd"/>
      <w:r w:rsidRPr="00A85A76">
        <w:rPr>
          <w:rFonts w:ascii="Times New Roman" w:hAnsi="Times New Roman"/>
          <w:color w:val="000000"/>
          <w:sz w:val="28"/>
          <w:lang w:val="ru-RU"/>
        </w:rPr>
        <w:t>, «</w:t>
      </w:r>
      <w:proofErr w:type="spellStart"/>
      <w:r w:rsidRPr="00A85A76">
        <w:rPr>
          <w:rFonts w:ascii="Times New Roman" w:hAnsi="Times New Roman"/>
          <w:color w:val="000000"/>
          <w:sz w:val="28"/>
          <w:lang w:val="ru-RU"/>
        </w:rPr>
        <w:t>энергопереход</w:t>
      </w:r>
      <w:proofErr w:type="spellEnd"/>
      <w:r w:rsidRPr="00A85A7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5) 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85A7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6)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A85A76">
        <w:rPr>
          <w:rFonts w:ascii="Times New Roman" w:hAnsi="Times New Roman"/>
          <w:color w:val="000000"/>
          <w:sz w:val="28"/>
          <w:lang w:val="ru-RU"/>
        </w:rPr>
        <w:t>геоинформационные</w:t>
      </w:r>
      <w:proofErr w:type="spellEnd"/>
      <w:r w:rsidRPr="00A85A76">
        <w:rPr>
          <w:rFonts w:ascii="Times New Roman" w:hAnsi="Times New Roman"/>
          <w:color w:val="000000"/>
          <w:sz w:val="28"/>
          <w:lang w:val="ru-RU"/>
        </w:rPr>
        <w:t xml:space="preserve"> системы), адекватные решаемым задачам;</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8) 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85A76">
        <w:rPr>
          <w:rFonts w:ascii="Times New Roman" w:hAnsi="Times New Roman"/>
          <w:color w:val="000000"/>
          <w:sz w:val="28"/>
          <w:lang w:val="ru-RU"/>
        </w:rPr>
        <w:t>геоэкологических</w:t>
      </w:r>
      <w:proofErr w:type="spellEnd"/>
      <w:r w:rsidRPr="00A85A76">
        <w:rPr>
          <w:rFonts w:ascii="Times New Roman" w:hAnsi="Times New Roman"/>
          <w:color w:val="000000"/>
          <w:sz w:val="28"/>
          <w:lang w:val="ru-RU"/>
        </w:rPr>
        <w:t xml:space="preserve"> явлений и процессов в странах мира:</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9) 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85A76">
        <w:rPr>
          <w:rFonts w:ascii="Times New Roman" w:hAnsi="Times New Roman"/>
          <w:color w:val="000000"/>
          <w:sz w:val="28"/>
          <w:lang w:val="ru-RU"/>
        </w:rPr>
        <w:t>геоэкологических</w:t>
      </w:r>
      <w:proofErr w:type="spellEnd"/>
      <w:r w:rsidRPr="00A85A76">
        <w:rPr>
          <w:rFonts w:ascii="Times New Roman" w:hAnsi="Times New Roman"/>
          <w:color w:val="000000"/>
          <w:sz w:val="28"/>
          <w:lang w:val="ru-RU"/>
        </w:rPr>
        <w:t xml:space="preserve"> процессов; изученные социально-экономические и </w:t>
      </w:r>
      <w:proofErr w:type="spellStart"/>
      <w:r w:rsidRPr="00A85A76">
        <w:rPr>
          <w:rFonts w:ascii="Times New Roman" w:hAnsi="Times New Roman"/>
          <w:color w:val="000000"/>
          <w:sz w:val="28"/>
          <w:lang w:val="ru-RU"/>
        </w:rPr>
        <w:t>геоэкологические</w:t>
      </w:r>
      <w:proofErr w:type="spellEnd"/>
      <w:r w:rsidRPr="00A85A7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A6620" w:rsidRPr="00A85A76" w:rsidRDefault="002952DF">
      <w:pPr>
        <w:spacing w:after="0" w:line="264" w:lineRule="auto"/>
        <w:ind w:firstLine="600"/>
        <w:jc w:val="both"/>
        <w:rPr>
          <w:lang w:val="ru-RU"/>
        </w:rPr>
      </w:pPr>
      <w:r w:rsidRPr="00A85A76">
        <w:rPr>
          <w:rFonts w:ascii="Times New Roman" w:hAnsi="Times New Roman"/>
          <w:color w:val="000000"/>
          <w:sz w:val="28"/>
          <w:lang w:val="ru-RU"/>
        </w:rPr>
        <w:t>10) </w:t>
      </w:r>
      <w:proofErr w:type="spellStart"/>
      <w:r w:rsidRPr="00A85A76">
        <w:rPr>
          <w:rFonts w:ascii="Times New Roman" w:hAnsi="Times New Roman"/>
          <w:color w:val="000000"/>
          <w:sz w:val="28"/>
          <w:lang w:val="ru-RU"/>
        </w:rPr>
        <w:t>сформированность</w:t>
      </w:r>
      <w:proofErr w:type="spellEnd"/>
      <w:r w:rsidRPr="00A85A7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FA6620" w:rsidRPr="00A85A76" w:rsidRDefault="00FA6620">
      <w:pPr>
        <w:rPr>
          <w:lang w:val="ru-RU"/>
        </w:rPr>
        <w:sectPr w:rsidR="00FA6620" w:rsidRPr="00A85A76">
          <w:pgSz w:w="11906" w:h="16383"/>
          <w:pgMar w:top="1134" w:right="850" w:bottom="1134" w:left="1701" w:header="720" w:footer="720" w:gutter="0"/>
          <w:cols w:space="720"/>
        </w:sectPr>
      </w:pPr>
    </w:p>
    <w:p w:rsidR="00FA6620" w:rsidRDefault="002952DF">
      <w:pPr>
        <w:spacing w:after="0"/>
        <w:ind w:left="120"/>
      </w:pPr>
      <w:bookmarkStart w:id="4" w:name="block-38715413"/>
      <w:bookmarkEnd w:id="3"/>
      <w:r w:rsidRPr="00A85A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6620" w:rsidRDefault="002952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FA6620">
        <w:trPr>
          <w:trHeight w:val="144"/>
          <w:tblCellSpacing w:w="20" w:type="nil"/>
        </w:trPr>
        <w:tc>
          <w:tcPr>
            <w:tcW w:w="510" w:type="dxa"/>
            <w:vMerge w:val="restart"/>
            <w:tcMar>
              <w:top w:w="50" w:type="dxa"/>
              <w:left w:w="100" w:type="dxa"/>
            </w:tcMar>
            <w:vAlign w:val="center"/>
          </w:tcPr>
          <w:p w:rsidR="00FA6620" w:rsidRDefault="002952DF">
            <w:pPr>
              <w:spacing w:after="0"/>
              <w:ind w:left="135"/>
            </w:pPr>
            <w:r>
              <w:rPr>
                <w:rFonts w:ascii="Times New Roman" w:hAnsi="Times New Roman"/>
                <w:b/>
                <w:color w:val="000000"/>
                <w:sz w:val="24"/>
              </w:rPr>
              <w:t xml:space="preserve">№ п/п </w:t>
            </w:r>
          </w:p>
          <w:p w:rsidR="00FA6620" w:rsidRDefault="00FA6620">
            <w:pPr>
              <w:spacing w:after="0"/>
              <w:ind w:left="135"/>
            </w:pPr>
          </w:p>
        </w:tc>
        <w:tc>
          <w:tcPr>
            <w:tcW w:w="2816"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6620" w:rsidRDefault="00FA6620">
            <w:pPr>
              <w:spacing w:after="0"/>
              <w:ind w:left="135"/>
            </w:pPr>
          </w:p>
        </w:tc>
        <w:tc>
          <w:tcPr>
            <w:tcW w:w="0" w:type="auto"/>
            <w:gridSpan w:val="3"/>
            <w:tcMar>
              <w:top w:w="50" w:type="dxa"/>
              <w:left w:w="100" w:type="dxa"/>
            </w:tcMar>
            <w:vAlign w:val="center"/>
          </w:tcPr>
          <w:p w:rsidR="00FA6620" w:rsidRDefault="002952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620" w:rsidRDefault="00FA6620">
            <w:pPr>
              <w:spacing w:after="0"/>
              <w:ind w:left="135"/>
            </w:pPr>
          </w:p>
        </w:tc>
      </w:tr>
      <w:tr w:rsidR="00FA6620">
        <w:trPr>
          <w:trHeight w:val="144"/>
          <w:tblCellSpacing w:w="20" w:type="nil"/>
        </w:trPr>
        <w:tc>
          <w:tcPr>
            <w:tcW w:w="0" w:type="auto"/>
            <w:vMerge/>
            <w:tcBorders>
              <w:top w:val="nil"/>
            </w:tcBorders>
            <w:tcMar>
              <w:top w:w="50" w:type="dxa"/>
              <w:left w:w="100" w:type="dxa"/>
            </w:tcMar>
          </w:tcPr>
          <w:p w:rsidR="00FA6620" w:rsidRDefault="00FA6620"/>
        </w:tc>
        <w:tc>
          <w:tcPr>
            <w:tcW w:w="0" w:type="auto"/>
            <w:vMerge/>
            <w:tcBorders>
              <w:top w:val="nil"/>
            </w:tcBorders>
            <w:tcMar>
              <w:top w:w="50" w:type="dxa"/>
              <w:left w:w="100" w:type="dxa"/>
            </w:tcMar>
          </w:tcPr>
          <w:p w:rsidR="00FA6620" w:rsidRDefault="00FA6620"/>
        </w:tc>
        <w:tc>
          <w:tcPr>
            <w:tcW w:w="994"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620" w:rsidRDefault="00FA6620">
            <w:pPr>
              <w:spacing w:after="0"/>
              <w:ind w:left="135"/>
            </w:pPr>
          </w:p>
        </w:tc>
        <w:tc>
          <w:tcPr>
            <w:tcW w:w="1719"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620" w:rsidRDefault="00FA6620">
            <w:pPr>
              <w:spacing w:after="0"/>
              <w:ind w:left="135"/>
            </w:pPr>
          </w:p>
        </w:tc>
        <w:tc>
          <w:tcPr>
            <w:tcW w:w="1805"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620" w:rsidRDefault="00FA6620">
            <w:pPr>
              <w:spacing w:after="0"/>
              <w:ind w:left="135"/>
            </w:pPr>
          </w:p>
        </w:tc>
        <w:tc>
          <w:tcPr>
            <w:tcW w:w="0" w:type="auto"/>
            <w:vMerge/>
            <w:tcBorders>
              <w:top w:val="nil"/>
            </w:tcBorders>
            <w:tcMar>
              <w:top w:w="50" w:type="dxa"/>
              <w:left w:w="100" w:type="dxa"/>
            </w:tcMar>
          </w:tcPr>
          <w:p w:rsidR="00FA6620" w:rsidRDefault="00FA6620"/>
        </w:tc>
      </w:tr>
      <w:tr w:rsidR="00FA6620">
        <w:trPr>
          <w:trHeight w:val="144"/>
          <w:tblCellSpacing w:w="20" w:type="nil"/>
        </w:trPr>
        <w:tc>
          <w:tcPr>
            <w:tcW w:w="0" w:type="auto"/>
            <w:gridSpan w:val="6"/>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1.1</w:t>
            </w:r>
          </w:p>
        </w:tc>
        <w:tc>
          <w:tcPr>
            <w:tcW w:w="281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1.2</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6620" w:rsidRDefault="00FA6620"/>
        </w:tc>
      </w:tr>
      <w:tr w:rsidR="00FA6620" w:rsidRPr="00711FA7">
        <w:trPr>
          <w:trHeight w:val="144"/>
          <w:tblCellSpacing w:w="20" w:type="nil"/>
        </w:trPr>
        <w:tc>
          <w:tcPr>
            <w:tcW w:w="0" w:type="auto"/>
            <w:gridSpan w:val="6"/>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b/>
                <w:color w:val="000000"/>
                <w:sz w:val="24"/>
                <w:lang w:val="ru-RU"/>
              </w:rPr>
              <w:t>Раздел 2.</w:t>
            </w:r>
            <w:r w:rsidRPr="00A85A76">
              <w:rPr>
                <w:rFonts w:ascii="Times New Roman" w:hAnsi="Times New Roman"/>
                <w:color w:val="000000"/>
                <w:sz w:val="24"/>
                <w:lang w:val="ru-RU"/>
              </w:rPr>
              <w:t xml:space="preserve"> Раздел. </w:t>
            </w:r>
            <w:r w:rsidRPr="00A85A76">
              <w:rPr>
                <w:rFonts w:ascii="Times New Roman" w:hAnsi="Times New Roman"/>
                <w:b/>
                <w:color w:val="000000"/>
                <w:sz w:val="24"/>
                <w:lang w:val="ru-RU"/>
              </w:rPr>
              <w:t>ПРИРОДОПОЛЬЗОВАНИЕ И ГЕОЭКОЛОГИЯ</w:t>
            </w: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2.1</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2.2</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2.3</w:t>
            </w:r>
          </w:p>
        </w:tc>
        <w:tc>
          <w:tcPr>
            <w:tcW w:w="281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2.4</w:t>
            </w:r>
          </w:p>
        </w:tc>
        <w:tc>
          <w:tcPr>
            <w:tcW w:w="281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A6620" w:rsidRDefault="00FA6620"/>
        </w:tc>
      </w:tr>
      <w:tr w:rsidR="00FA6620">
        <w:trPr>
          <w:trHeight w:val="144"/>
          <w:tblCellSpacing w:w="20" w:type="nil"/>
        </w:trPr>
        <w:tc>
          <w:tcPr>
            <w:tcW w:w="0" w:type="auto"/>
            <w:gridSpan w:val="6"/>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3.1</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3.2</w:t>
            </w:r>
          </w:p>
        </w:tc>
        <w:tc>
          <w:tcPr>
            <w:tcW w:w="281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A6620" w:rsidRDefault="00FA6620"/>
        </w:tc>
      </w:tr>
      <w:tr w:rsidR="00FA6620">
        <w:trPr>
          <w:trHeight w:val="144"/>
          <w:tblCellSpacing w:w="20" w:type="nil"/>
        </w:trPr>
        <w:tc>
          <w:tcPr>
            <w:tcW w:w="0" w:type="auto"/>
            <w:gridSpan w:val="6"/>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4.2</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4.3</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4.4</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6620" w:rsidRDefault="00FA6620"/>
        </w:tc>
      </w:tr>
      <w:tr w:rsidR="00FA6620">
        <w:trPr>
          <w:trHeight w:val="144"/>
          <w:tblCellSpacing w:w="20" w:type="nil"/>
        </w:trPr>
        <w:tc>
          <w:tcPr>
            <w:tcW w:w="0" w:type="auto"/>
            <w:gridSpan w:val="6"/>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5.1</w:t>
            </w:r>
          </w:p>
        </w:tc>
        <w:tc>
          <w:tcPr>
            <w:tcW w:w="281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5.2</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5.3</w:t>
            </w:r>
          </w:p>
        </w:tc>
        <w:tc>
          <w:tcPr>
            <w:tcW w:w="281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5.4</w:t>
            </w:r>
          </w:p>
        </w:tc>
        <w:tc>
          <w:tcPr>
            <w:tcW w:w="2816"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510" w:type="dxa"/>
            <w:tcMar>
              <w:top w:w="50" w:type="dxa"/>
              <w:left w:w="100" w:type="dxa"/>
            </w:tcMar>
            <w:vAlign w:val="center"/>
          </w:tcPr>
          <w:p w:rsidR="00FA6620" w:rsidRDefault="002952DF">
            <w:pPr>
              <w:spacing w:after="0"/>
            </w:pPr>
            <w:r>
              <w:rPr>
                <w:rFonts w:ascii="Times New Roman" w:hAnsi="Times New Roman"/>
                <w:color w:val="000000"/>
                <w:sz w:val="24"/>
              </w:rPr>
              <w:t>5.5</w:t>
            </w:r>
          </w:p>
        </w:tc>
        <w:tc>
          <w:tcPr>
            <w:tcW w:w="281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A6620" w:rsidRDefault="00FA6620">
            <w:pPr>
              <w:spacing w:after="0"/>
              <w:ind w:left="135"/>
              <w:jc w:val="center"/>
            </w:pP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A6620" w:rsidRDefault="00FA6620"/>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6620" w:rsidRDefault="00FA6620">
            <w:pPr>
              <w:spacing w:after="0"/>
              <w:ind w:left="135"/>
              <w:jc w:val="center"/>
            </w:pPr>
          </w:p>
        </w:tc>
        <w:tc>
          <w:tcPr>
            <w:tcW w:w="2694"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FA6620" w:rsidRDefault="00FA6620"/>
        </w:tc>
      </w:tr>
    </w:tbl>
    <w:p w:rsidR="00FA6620" w:rsidRDefault="00FA6620">
      <w:pPr>
        <w:sectPr w:rsidR="00FA6620">
          <w:pgSz w:w="16383" w:h="11906" w:orient="landscape"/>
          <w:pgMar w:top="1134" w:right="850" w:bottom="1134" w:left="1701" w:header="720" w:footer="720" w:gutter="0"/>
          <w:cols w:space="720"/>
        </w:sectPr>
      </w:pPr>
    </w:p>
    <w:p w:rsidR="00FA6620" w:rsidRDefault="002952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FA6620">
        <w:trPr>
          <w:trHeight w:val="144"/>
          <w:tblCellSpacing w:w="20" w:type="nil"/>
        </w:trPr>
        <w:tc>
          <w:tcPr>
            <w:tcW w:w="483" w:type="dxa"/>
            <w:vMerge w:val="restart"/>
            <w:tcMar>
              <w:top w:w="50" w:type="dxa"/>
              <w:left w:w="100" w:type="dxa"/>
            </w:tcMar>
            <w:vAlign w:val="center"/>
          </w:tcPr>
          <w:p w:rsidR="00FA6620" w:rsidRDefault="002952DF">
            <w:pPr>
              <w:spacing w:after="0"/>
              <w:ind w:left="135"/>
            </w:pPr>
            <w:r>
              <w:rPr>
                <w:rFonts w:ascii="Times New Roman" w:hAnsi="Times New Roman"/>
                <w:b/>
                <w:color w:val="000000"/>
                <w:sz w:val="24"/>
              </w:rPr>
              <w:t xml:space="preserve">№ п/п </w:t>
            </w:r>
          </w:p>
          <w:p w:rsidR="00FA6620" w:rsidRDefault="00FA6620">
            <w:pPr>
              <w:spacing w:after="0"/>
              <w:ind w:left="135"/>
            </w:pPr>
          </w:p>
        </w:tc>
        <w:tc>
          <w:tcPr>
            <w:tcW w:w="3344"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6620" w:rsidRDefault="00FA6620">
            <w:pPr>
              <w:spacing w:after="0"/>
              <w:ind w:left="135"/>
            </w:pPr>
          </w:p>
        </w:tc>
        <w:tc>
          <w:tcPr>
            <w:tcW w:w="0" w:type="auto"/>
            <w:gridSpan w:val="3"/>
            <w:tcMar>
              <w:top w:w="50" w:type="dxa"/>
              <w:left w:w="100" w:type="dxa"/>
            </w:tcMar>
            <w:vAlign w:val="center"/>
          </w:tcPr>
          <w:p w:rsidR="00FA6620" w:rsidRDefault="002952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620" w:rsidRDefault="00FA6620">
            <w:pPr>
              <w:spacing w:after="0"/>
              <w:ind w:left="135"/>
            </w:pPr>
          </w:p>
        </w:tc>
      </w:tr>
      <w:tr w:rsidR="00FA6620">
        <w:trPr>
          <w:trHeight w:val="144"/>
          <w:tblCellSpacing w:w="20" w:type="nil"/>
        </w:trPr>
        <w:tc>
          <w:tcPr>
            <w:tcW w:w="0" w:type="auto"/>
            <w:vMerge/>
            <w:tcBorders>
              <w:top w:val="nil"/>
            </w:tcBorders>
            <w:tcMar>
              <w:top w:w="50" w:type="dxa"/>
              <w:left w:w="100" w:type="dxa"/>
            </w:tcMar>
          </w:tcPr>
          <w:p w:rsidR="00FA6620" w:rsidRDefault="00FA6620"/>
        </w:tc>
        <w:tc>
          <w:tcPr>
            <w:tcW w:w="0" w:type="auto"/>
            <w:vMerge/>
            <w:tcBorders>
              <w:top w:val="nil"/>
            </w:tcBorders>
            <w:tcMar>
              <w:top w:w="50" w:type="dxa"/>
              <w:left w:w="100" w:type="dxa"/>
            </w:tcMar>
          </w:tcPr>
          <w:p w:rsidR="00FA6620" w:rsidRDefault="00FA6620"/>
        </w:tc>
        <w:tc>
          <w:tcPr>
            <w:tcW w:w="943"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620" w:rsidRDefault="00FA6620">
            <w:pPr>
              <w:spacing w:after="0"/>
              <w:ind w:left="135"/>
            </w:pPr>
          </w:p>
        </w:tc>
        <w:tc>
          <w:tcPr>
            <w:tcW w:w="1659"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620" w:rsidRDefault="00FA6620">
            <w:pPr>
              <w:spacing w:after="0"/>
              <w:ind w:left="135"/>
            </w:pPr>
          </w:p>
        </w:tc>
        <w:tc>
          <w:tcPr>
            <w:tcW w:w="1750"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620" w:rsidRDefault="00FA6620">
            <w:pPr>
              <w:spacing w:after="0"/>
              <w:ind w:left="135"/>
            </w:pPr>
          </w:p>
        </w:tc>
        <w:tc>
          <w:tcPr>
            <w:tcW w:w="0" w:type="auto"/>
            <w:vMerge/>
            <w:tcBorders>
              <w:top w:val="nil"/>
            </w:tcBorders>
            <w:tcMar>
              <w:top w:w="50" w:type="dxa"/>
              <w:left w:w="100" w:type="dxa"/>
            </w:tcMar>
          </w:tcPr>
          <w:p w:rsidR="00FA6620" w:rsidRDefault="00FA6620"/>
        </w:tc>
      </w:tr>
      <w:tr w:rsidR="00FA6620" w:rsidRPr="00711FA7">
        <w:trPr>
          <w:trHeight w:val="144"/>
          <w:tblCellSpacing w:w="20" w:type="nil"/>
        </w:trPr>
        <w:tc>
          <w:tcPr>
            <w:tcW w:w="0" w:type="auto"/>
            <w:gridSpan w:val="6"/>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b/>
                <w:color w:val="000000"/>
                <w:sz w:val="24"/>
                <w:lang w:val="ru-RU"/>
              </w:rPr>
              <w:t>Раздел 1.</w:t>
            </w:r>
            <w:r w:rsidRPr="00A85A76">
              <w:rPr>
                <w:rFonts w:ascii="Times New Roman" w:hAnsi="Times New Roman"/>
                <w:color w:val="000000"/>
                <w:sz w:val="24"/>
                <w:lang w:val="ru-RU"/>
              </w:rPr>
              <w:t xml:space="preserve"> </w:t>
            </w:r>
            <w:r w:rsidRPr="00A85A76">
              <w:rPr>
                <w:rFonts w:ascii="Times New Roman" w:hAnsi="Times New Roman"/>
                <w:b/>
                <w:color w:val="000000"/>
                <w:sz w:val="24"/>
                <w:lang w:val="ru-RU"/>
              </w:rPr>
              <w:t>РЕГИОНЫ И СТРАНЫ МИРА</w:t>
            </w:r>
          </w:p>
        </w:tc>
      </w:tr>
      <w:tr w:rsidR="00FA6620">
        <w:trPr>
          <w:trHeight w:val="144"/>
          <w:tblCellSpacing w:w="20" w:type="nil"/>
        </w:trPr>
        <w:tc>
          <w:tcPr>
            <w:tcW w:w="483" w:type="dxa"/>
            <w:tcMar>
              <w:top w:w="50" w:type="dxa"/>
              <w:left w:w="100" w:type="dxa"/>
            </w:tcMar>
            <w:vAlign w:val="center"/>
          </w:tcPr>
          <w:p w:rsidR="00FA6620" w:rsidRDefault="002952DF">
            <w:pPr>
              <w:spacing w:after="0"/>
            </w:pPr>
            <w:r>
              <w:rPr>
                <w:rFonts w:ascii="Times New Roman" w:hAnsi="Times New Roman"/>
                <w:color w:val="000000"/>
                <w:sz w:val="24"/>
              </w:rPr>
              <w:t>1.1</w:t>
            </w:r>
          </w:p>
        </w:tc>
        <w:tc>
          <w:tcPr>
            <w:tcW w:w="3344"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6620" w:rsidRDefault="00FA6620">
            <w:pPr>
              <w:spacing w:after="0"/>
              <w:ind w:left="135"/>
              <w:jc w:val="center"/>
            </w:pPr>
          </w:p>
        </w:tc>
        <w:tc>
          <w:tcPr>
            <w:tcW w:w="175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6620" w:rsidRDefault="00FA6620">
            <w:pPr>
              <w:spacing w:after="0"/>
              <w:ind w:left="135"/>
            </w:pPr>
          </w:p>
        </w:tc>
      </w:tr>
      <w:tr w:rsidR="00FA6620">
        <w:trPr>
          <w:trHeight w:val="144"/>
          <w:tblCellSpacing w:w="20" w:type="nil"/>
        </w:trPr>
        <w:tc>
          <w:tcPr>
            <w:tcW w:w="483" w:type="dxa"/>
            <w:tcMar>
              <w:top w:w="50" w:type="dxa"/>
              <w:left w:w="100" w:type="dxa"/>
            </w:tcMar>
            <w:vAlign w:val="center"/>
          </w:tcPr>
          <w:p w:rsidR="00FA6620" w:rsidRDefault="002952DF">
            <w:pPr>
              <w:spacing w:after="0"/>
            </w:pPr>
            <w:r>
              <w:rPr>
                <w:rFonts w:ascii="Times New Roman" w:hAnsi="Times New Roman"/>
                <w:color w:val="000000"/>
                <w:sz w:val="24"/>
              </w:rPr>
              <w:t>1.2</w:t>
            </w:r>
          </w:p>
        </w:tc>
        <w:tc>
          <w:tcPr>
            <w:tcW w:w="3344"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6620" w:rsidRDefault="00FA6620">
            <w:pPr>
              <w:spacing w:after="0"/>
              <w:ind w:left="135"/>
              <w:jc w:val="center"/>
            </w:pPr>
          </w:p>
        </w:tc>
        <w:tc>
          <w:tcPr>
            <w:tcW w:w="175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6620" w:rsidRDefault="00FA6620">
            <w:pPr>
              <w:spacing w:after="0"/>
              <w:ind w:left="135"/>
            </w:pPr>
          </w:p>
        </w:tc>
      </w:tr>
      <w:tr w:rsidR="00FA6620">
        <w:trPr>
          <w:trHeight w:val="144"/>
          <w:tblCellSpacing w:w="20" w:type="nil"/>
        </w:trPr>
        <w:tc>
          <w:tcPr>
            <w:tcW w:w="483" w:type="dxa"/>
            <w:tcMar>
              <w:top w:w="50" w:type="dxa"/>
              <w:left w:w="100" w:type="dxa"/>
            </w:tcMar>
            <w:vAlign w:val="center"/>
          </w:tcPr>
          <w:p w:rsidR="00FA6620" w:rsidRDefault="002952DF">
            <w:pPr>
              <w:spacing w:after="0"/>
            </w:pPr>
            <w:r>
              <w:rPr>
                <w:rFonts w:ascii="Times New Roman" w:hAnsi="Times New Roman"/>
                <w:color w:val="000000"/>
                <w:sz w:val="24"/>
              </w:rPr>
              <w:t>1.3</w:t>
            </w:r>
          </w:p>
        </w:tc>
        <w:tc>
          <w:tcPr>
            <w:tcW w:w="3344"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FA6620" w:rsidRDefault="00FA6620">
            <w:pPr>
              <w:spacing w:after="0"/>
              <w:ind w:left="135"/>
              <w:jc w:val="center"/>
            </w:pPr>
          </w:p>
        </w:tc>
        <w:tc>
          <w:tcPr>
            <w:tcW w:w="175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6620" w:rsidRDefault="00FA6620">
            <w:pPr>
              <w:spacing w:after="0"/>
              <w:ind w:left="135"/>
            </w:pPr>
          </w:p>
        </w:tc>
      </w:tr>
      <w:tr w:rsidR="00FA6620">
        <w:trPr>
          <w:trHeight w:val="144"/>
          <w:tblCellSpacing w:w="20" w:type="nil"/>
        </w:trPr>
        <w:tc>
          <w:tcPr>
            <w:tcW w:w="483" w:type="dxa"/>
            <w:tcMar>
              <w:top w:w="50" w:type="dxa"/>
              <w:left w:w="100" w:type="dxa"/>
            </w:tcMar>
            <w:vAlign w:val="center"/>
          </w:tcPr>
          <w:p w:rsidR="00FA6620" w:rsidRDefault="002952DF">
            <w:pPr>
              <w:spacing w:after="0"/>
            </w:pPr>
            <w:r>
              <w:rPr>
                <w:rFonts w:ascii="Times New Roman" w:hAnsi="Times New Roman"/>
                <w:color w:val="000000"/>
                <w:sz w:val="24"/>
              </w:rPr>
              <w:t>1.4</w:t>
            </w:r>
          </w:p>
        </w:tc>
        <w:tc>
          <w:tcPr>
            <w:tcW w:w="3344"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6620" w:rsidRDefault="00FA6620">
            <w:pPr>
              <w:spacing w:after="0"/>
              <w:ind w:left="135"/>
              <w:jc w:val="center"/>
            </w:pPr>
          </w:p>
        </w:tc>
        <w:tc>
          <w:tcPr>
            <w:tcW w:w="175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6620" w:rsidRDefault="00FA6620">
            <w:pPr>
              <w:spacing w:after="0"/>
              <w:ind w:left="135"/>
            </w:pPr>
          </w:p>
        </w:tc>
      </w:tr>
      <w:tr w:rsidR="00FA6620">
        <w:trPr>
          <w:trHeight w:val="144"/>
          <w:tblCellSpacing w:w="20" w:type="nil"/>
        </w:trPr>
        <w:tc>
          <w:tcPr>
            <w:tcW w:w="483" w:type="dxa"/>
            <w:tcMar>
              <w:top w:w="50" w:type="dxa"/>
              <w:left w:w="100" w:type="dxa"/>
            </w:tcMar>
            <w:vAlign w:val="center"/>
          </w:tcPr>
          <w:p w:rsidR="00FA6620" w:rsidRDefault="002952DF">
            <w:pPr>
              <w:spacing w:after="0"/>
            </w:pPr>
            <w:r>
              <w:rPr>
                <w:rFonts w:ascii="Times New Roman" w:hAnsi="Times New Roman"/>
                <w:color w:val="000000"/>
                <w:sz w:val="24"/>
              </w:rPr>
              <w:t>1.5</w:t>
            </w:r>
          </w:p>
        </w:tc>
        <w:tc>
          <w:tcPr>
            <w:tcW w:w="3344"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A6620" w:rsidRDefault="00FA6620">
            <w:pPr>
              <w:spacing w:after="0"/>
              <w:ind w:left="135"/>
              <w:jc w:val="center"/>
            </w:pPr>
          </w:p>
        </w:tc>
        <w:tc>
          <w:tcPr>
            <w:tcW w:w="1750" w:type="dxa"/>
            <w:tcMar>
              <w:top w:w="50" w:type="dxa"/>
              <w:left w:w="100" w:type="dxa"/>
            </w:tcMar>
            <w:vAlign w:val="center"/>
          </w:tcPr>
          <w:p w:rsidR="00FA6620" w:rsidRDefault="00FA6620">
            <w:pPr>
              <w:spacing w:after="0"/>
              <w:ind w:left="135"/>
              <w:jc w:val="center"/>
            </w:pPr>
          </w:p>
        </w:tc>
        <w:tc>
          <w:tcPr>
            <w:tcW w:w="2551" w:type="dxa"/>
            <w:tcMar>
              <w:top w:w="50" w:type="dxa"/>
              <w:left w:w="100" w:type="dxa"/>
            </w:tcMar>
            <w:vAlign w:val="center"/>
          </w:tcPr>
          <w:p w:rsidR="00FA6620" w:rsidRDefault="00FA6620">
            <w:pPr>
              <w:spacing w:after="0"/>
              <w:ind w:left="135"/>
            </w:pPr>
          </w:p>
        </w:tc>
      </w:tr>
      <w:tr w:rsidR="00FA6620">
        <w:trPr>
          <w:trHeight w:val="144"/>
          <w:tblCellSpacing w:w="20" w:type="nil"/>
        </w:trPr>
        <w:tc>
          <w:tcPr>
            <w:tcW w:w="483" w:type="dxa"/>
            <w:tcMar>
              <w:top w:w="50" w:type="dxa"/>
              <w:left w:w="100" w:type="dxa"/>
            </w:tcMar>
            <w:vAlign w:val="center"/>
          </w:tcPr>
          <w:p w:rsidR="00FA6620" w:rsidRDefault="002952DF">
            <w:pPr>
              <w:spacing w:after="0"/>
            </w:pPr>
            <w:r>
              <w:rPr>
                <w:rFonts w:ascii="Times New Roman" w:hAnsi="Times New Roman"/>
                <w:color w:val="000000"/>
                <w:sz w:val="24"/>
              </w:rPr>
              <w:t>1.6</w:t>
            </w:r>
          </w:p>
        </w:tc>
        <w:tc>
          <w:tcPr>
            <w:tcW w:w="3344"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Россия на геополитической, </w:t>
            </w:r>
            <w:proofErr w:type="spellStart"/>
            <w:r w:rsidRPr="00A85A76">
              <w:rPr>
                <w:rFonts w:ascii="Times New Roman" w:hAnsi="Times New Roman"/>
                <w:color w:val="000000"/>
                <w:sz w:val="24"/>
                <w:lang w:val="ru-RU"/>
              </w:rPr>
              <w:t>геоэкономической</w:t>
            </w:r>
            <w:proofErr w:type="spellEnd"/>
            <w:r w:rsidRPr="00A85A76">
              <w:rPr>
                <w:rFonts w:ascii="Times New Roman" w:hAnsi="Times New Roman"/>
                <w:color w:val="000000"/>
                <w:sz w:val="24"/>
                <w:lang w:val="ru-RU"/>
              </w:rPr>
              <w:t xml:space="preserve"> и </w:t>
            </w:r>
            <w:proofErr w:type="spellStart"/>
            <w:r w:rsidRPr="00A85A76">
              <w:rPr>
                <w:rFonts w:ascii="Times New Roman" w:hAnsi="Times New Roman"/>
                <w:color w:val="000000"/>
                <w:sz w:val="24"/>
                <w:lang w:val="ru-RU"/>
              </w:rPr>
              <w:t>геодемографической</w:t>
            </w:r>
            <w:proofErr w:type="spellEnd"/>
            <w:r w:rsidRPr="00A85A7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A6620" w:rsidRDefault="00FA6620">
            <w:pPr>
              <w:spacing w:after="0"/>
              <w:ind w:left="135"/>
              <w:jc w:val="center"/>
            </w:pPr>
          </w:p>
        </w:tc>
        <w:tc>
          <w:tcPr>
            <w:tcW w:w="175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A6620" w:rsidRDefault="00FA6620"/>
        </w:tc>
      </w:tr>
      <w:tr w:rsidR="00FA6620">
        <w:trPr>
          <w:trHeight w:val="144"/>
          <w:tblCellSpacing w:w="20" w:type="nil"/>
        </w:trPr>
        <w:tc>
          <w:tcPr>
            <w:tcW w:w="0" w:type="auto"/>
            <w:gridSpan w:val="6"/>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FA6620">
        <w:trPr>
          <w:trHeight w:val="144"/>
          <w:tblCellSpacing w:w="20" w:type="nil"/>
        </w:trPr>
        <w:tc>
          <w:tcPr>
            <w:tcW w:w="483" w:type="dxa"/>
            <w:tcMar>
              <w:top w:w="50" w:type="dxa"/>
              <w:left w:w="100" w:type="dxa"/>
            </w:tcMar>
            <w:vAlign w:val="center"/>
          </w:tcPr>
          <w:p w:rsidR="00FA6620" w:rsidRDefault="002952DF">
            <w:pPr>
              <w:spacing w:after="0"/>
            </w:pPr>
            <w:r>
              <w:rPr>
                <w:rFonts w:ascii="Times New Roman" w:hAnsi="Times New Roman"/>
                <w:color w:val="000000"/>
                <w:sz w:val="24"/>
              </w:rPr>
              <w:t>2.1</w:t>
            </w:r>
          </w:p>
        </w:tc>
        <w:tc>
          <w:tcPr>
            <w:tcW w:w="3344"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A6620" w:rsidRDefault="00FA6620">
            <w:pPr>
              <w:spacing w:after="0"/>
              <w:ind w:left="135"/>
              <w:jc w:val="center"/>
            </w:pPr>
          </w:p>
        </w:tc>
        <w:tc>
          <w:tcPr>
            <w:tcW w:w="175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6620" w:rsidRDefault="00FA6620"/>
        </w:tc>
      </w:tr>
      <w:tr w:rsidR="00FA6620">
        <w:trPr>
          <w:trHeight w:val="144"/>
          <w:tblCellSpacing w:w="20" w:type="nil"/>
        </w:trPr>
        <w:tc>
          <w:tcPr>
            <w:tcW w:w="0" w:type="auto"/>
            <w:gridSpan w:val="2"/>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A6620" w:rsidRDefault="00FA6620">
            <w:pPr>
              <w:spacing w:after="0"/>
              <w:ind w:left="135"/>
              <w:jc w:val="center"/>
            </w:pPr>
          </w:p>
        </w:tc>
        <w:tc>
          <w:tcPr>
            <w:tcW w:w="1750" w:type="dxa"/>
            <w:tcMar>
              <w:top w:w="50" w:type="dxa"/>
              <w:left w:w="100" w:type="dxa"/>
            </w:tcMar>
            <w:vAlign w:val="center"/>
          </w:tcPr>
          <w:p w:rsidR="00FA6620" w:rsidRDefault="00FA6620">
            <w:pPr>
              <w:spacing w:after="0"/>
              <w:ind w:left="135"/>
              <w:jc w:val="center"/>
            </w:pPr>
          </w:p>
        </w:tc>
        <w:tc>
          <w:tcPr>
            <w:tcW w:w="2551"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FA6620" w:rsidRDefault="00FA6620"/>
        </w:tc>
      </w:tr>
    </w:tbl>
    <w:p w:rsidR="00FA6620" w:rsidRDefault="00FA6620">
      <w:pPr>
        <w:sectPr w:rsidR="00FA6620">
          <w:pgSz w:w="16383" w:h="11906" w:orient="landscape"/>
          <w:pgMar w:top="1134" w:right="850" w:bottom="1134" w:left="1701" w:header="720" w:footer="720" w:gutter="0"/>
          <w:cols w:space="720"/>
        </w:sectPr>
      </w:pPr>
    </w:p>
    <w:p w:rsidR="00FA6620" w:rsidRDefault="00FA6620">
      <w:pPr>
        <w:sectPr w:rsidR="00FA6620">
          <w:pgSz w:w="16383" w:h="11906" w:orient="landscape"/>
          <w:pgMar w:top="1134" w:right="850" w:bottom="1134" w:left="1701" w:header="720" w:footer="720" w:gutter="0"/>
          <w:cols w:space="720"/>
        </w:sectPr>
      </w:pPr>
    </w:p>
    <w:p w:rsidR="00FA6620" w:rsidRDefault="002952DF">
      <w:pPr>
        <w:spacing w:after="0"/>
        <w:ind w:left="120"/>
      </w:pPr>
      <w:bookmarkStart w:id="5" w:name="block-38715412"/>
      <w:bookmarkEnd w:id="4"/>
      <w:r>
        <w:rPr>
          <w:rFonts w:ascii="Times New Roman" w:hAnsi="Times New Roman"/>
          <w:b/>
          <w:color w:val="000000"/>
          <w:sz w:val="28"/>
        </w:rPr>
        <w:lastRenderedPageBreak/>
        <w:t xml:space="preserve"> ПОУРОЧНОЕ ПЛАНИРОВАНИЕ </w:t>
      </w:r>
    </w:p>
    <w:p w:rsidR="00FA6620" w:rsidRDefault="002952D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FA6620">
        <w:trPr>
          <w:trHeight w:val="144"/>
          <w:tblCellSpacing w:w="20" w:type="nil"/>
        </w:trPr>
        <w:tc>
          <w:tcPr>
            <w:tcW w:w="328" w:type="dxa"/>
            <w:vMerge w:val="restart"/>
            <w:tcMar>
              <w:top w:w="50" w:type="dxa"/>
              <w:left w:w="100" w:type="dxa"/>
            </w:tcMar>
            <w:vAlign w:val="center"/>
          </w:tcPr>
          <w:p w:rsidR="00FA6620" w:rsidRDefault="002952DF">
            <w:pPr>
              <w:spacing w:after="0"/>
              <w:ind w:left="135"/>
            </w:pPr>
            <w:r>
              <w:rPr>
                <w:rFonts w:ascii="Times New Roman" w:hAnsi="Times New Roman"/>
                <w:b/>
                <w:color w:val="000000"/>
                <w:sz w:val="24"/>
              </w:rPr>
              <w:t xml:space="preserve">№ п/п </w:t>
            </w:r>
          </w:p>
          <w:p w:rsidR="00FA6620" w:rsidRDefault="00FA6620">
            <w:pPr>
              <w:spacing w:after="0"/>
              <w:ind w:left="135"/>
            </w:pPr>
          </w:p>
        </w:tc>
        <w:tc>
          <w:tcPr>
            <w:tcW w:w="3960"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6620" w:rsidRDefault="00FA6620">
            <w:pPr>
              <w:spacing w:after="0"/>
              <w:ind w:left="135"/>
            </w:pPr>
          </w:p>
        </w:tc>
        <w:tc>
          <w:tcPr>
            <w:tcW w:w="0" w:type="auto"/>
            <w:gridSpan w:val="3"/>
            <w:tcMar>
              <w:top w:w="50" w:type="dxa"/>
              <w:left w:w="100" w:type="dxa"/>
            </w:tcMar>
            <w:vAlign w:val="center"/>
          </w:tcPr>
          <w:p w:rsidR="00FA6620" w:rsidRDefault="002952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6620" w:rsidRDefault="00FA6620">
            <w:pPr>
              <w:spacing w:after="0"/>
              <w:ind w:left="135"/>
            </w:pPr>
          </w:p>
        </w:tc>
        <w:tc>
          <w:tcPr>
            <w:tcW w:w="1878"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620" w:rsidRDefault="00FA6620">
            <w:pPr>
              <w:spacing w:after="0"/>
              <w:ind w:left="135"/>
            </w:pPr>
          </w:p>
        </w:tc>
      </w:tr>
      <w:tr w:rsidR="00FA6620">
        <w:trPr>
          <w:trHeight w:val="144"/>
          <w:tblCellSpacing w:w="20" w:type="nil"/>
        </w:trPr>
        <w:tc>
          <w:tcPr>
            <w:tcW w:w="0" w:type="auto"/>
            <w:vMerge/>
            <w:tcBorders>
              <w:top w:val="nil"/>
            </w:tcBorders>
            <w:tcMar>
              <w:top w:w="50" w:type="dxa"/>
              <w:left w:w="100" w:type="dxa"/>
            </w:tcMar>
          </w:tcPr>
          <w:p w:rsidR="00FA6620" w:rsidRDefault="00FA6620"/>
        </w:tc>
        <w:tc>
          <w:tcPr>
            <w:tcW w:w="0" w:type="auto"/>
            <w:vMerge/>
            <w:tcBorders>
              <w:top w:val="nil"/>
            </w:tcBorders>
            <w:tcMar>
              <w:top w:w="50" w:type="dxa"/>
              <w:left w:w="100" w:type="dxa"/>
            </w:tcMar>
          </w:tcPr>
          <w:p w:rsidR="00FA6620" w:rsidRDefault="00FA6620"/>
        </w:tc>
        <w:tc>
          <w:tcPr>
            <w:tcW w:w="746"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620" w:rsidRDefault="00FA6620">
            <w:pPr>
              <w:spacing w:after="0"/>
              <w:ind w:left="135"/>
            </w:pPr>
          </w:p>
        </w:tc>
        <w:tc>
          <w:tcPr>
            <w:tcW w:w="1430"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620" w:rsidRDefault="00FA6620">
            <w:pPr>
              <w:spacing w:after="0"/>
              <w:ind w:left="135"/>
            </w:pPr>
          </w:p>
        </w:tc>
        <w:tc>
          <w:tcPr>
            <w:tcW w:w="1535"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620" w:rsidRDefault="00FA6620">
            <w:pPr>
              <w:spacing w:after="0"/>
              <w:ind w:left="135"/>
            </w:pPr>
          </w:p>
        </w:tc>
        <w:tc>
          <w:tcPr>
            <w:tcW w:w="0" w:type="auto"/>
            <w:vMerge/>
            <w:tcBorders>
              <w:top w:val="nil"/>
            </w:tcBorders>
            <w:tcMar>
              <w:top w:w="50" w:type="dxa"/>
              <w:left w:w="100" w:type="dxa"/>
            </w:tcMar>
          </w:tcPr>
          <w:p w:rsidR="00FA6620" w:rsidRDefault="00FA6620"/>
        </w:tc>
        <w:tc>
          <w:tcPr>
            <w:tcW w:w="0" w:type="auto"/>
            <w:vMerge/>
            <w:tcBorders>
              <w:top w:val="nil"/>
            </w:tcBorders>
            <w:tcMar>
              <w:top w:w="50" w:type="dxa"/>
              <w:left w:w="100" w:type="dxa"/>
            </w:tcMar>
          </w:tcPr>
          <w:p w:rsidR="00FA6620" w:rsidRDefault="00FA6620"/>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w:t>
            </w:r>
          </w:p>
        </w:tc>
        <w:tc>
          <w:tcPr>
            <w:tcW w:w="3960"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3</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Географическая среда как </w:t>
            </w:r>
            <w:proofErr w:type="spellStart"/>
            <w:r w:rsidRPr="00A85A76">
              <w:rPr>
                <w:rFonts w:ascii="Times New Roman" w:hAnsi="Times New Roman"/>
                <w:color w:val="000000"/>
                <w:sz w:val="24"/>
                <w:lang w:val="ru-RU"/>
              </w:rPr>
              <w:t>геосистема</w:t>
            </w:r>
            <w:proofErr w:type="spellEnd"/>
            <w:r w:rsidRPr="00A85A76">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4</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5</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Проблемы взаимодействия человека и </w:t>
            </w:r>
            <w:proofErr w:type="spellStart"/>
            <w:r w:rsidRPr="00A85A76">
              <w:rPr>
                <w:rFonts w:ascii="Times New Roman" w:hAnsi="Times New Roman"/>
                <w:color w:val="000000"/>
                <w:sz w:val="24"/>
                <w:lang w:val="ru-RU"/>
              </w:rPr>
              <w:t>природы</w:t>
            </w:r>
            <w:proofErr w:type="gramStart"/>
            <w:r w:rsidRPr="00A85A76">
              <w:rPr>
                <w:rFonts w:ascii="Times New Roman" w:hAnsi="Times New Roman"/>
                <w:color w:val="000000"/>
                <w:sz w:val="24"/>
                <w:lang w:val="ru-RU"/>
              </w:rPr>
              <w:t>.О</w:t>
            </w:r>
            <w:proofErr w:type="gramEnd"/>
            <w:r w:rsidRPr="00A85A76">
              <w:rPr>
                <w:rFonts w:ascii="Times New Roman" w:hAnsi="Times New Roman"/>
                <w:color w:val="000000"/>
                <w:sz w:val="24"/>
                <w:lang w:val="ru-RU"/>
              </w:rPr>
              <w:t>пасные</w:t>
            </w:r>
            <w:proofErr w:type="spellEnd"/>
            <w:r w:rsidRPr="00A85A76">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6</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A85A76">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A85A76">
              <w:rPr>
                <w:rFonts w:ascii="Times New Roman" w:hAnsi="Times New Roman"/>
                <w:color w:val="000000"/>
                <w:sz w:val="24"/>
                <w:lang w:val="ru-RU"/>
              </w:rPr>
              <w:t>формы фиксации результатов наблюдения/исследования</w:t>
            </w:r>
            <w:proofErr w:type="gramEnd"/>
            <w:r w:rsidRPr="00A85A76">
              <w:rPr>
                <w:rFonts w:ascii="Times New Roman" w:hAnsi="Times New Roman"/>
                <w:color w:val="000000"/>
                <w:sz w:val="24"/>
                <w:lang w:val="ru-RU"/>
              </w:rPr>
              <w:t>"</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A85A76">
              <w:rPr>
                <w:rFonts w:ascii="Times New Roman" w:hAnsi="Times New Roman"/>
                <w:color w:val="000000"/>
                <w:sz w:val="24"/>
                <w:lang w:val="ru-RU"/>
              </w:rPr>
              <w:t>Ресурсообеспеченность</w:t>
            </w:r>
            <w:proofErr w:type="spellEnd"/>
            <w:r w:rsidRPr="00A85A7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8</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85A76">
              <w:rPr>
                <w:rFonts w:ascii="Times New Roman" w:hAnsi="Times New Roman"/>
                <w:color w:val="000000"/>
                <w:sz w:val="24"/>
                <w:lang w:val="ru-RU"/>
              </w:rPr>
              <w:t>ресурсообеспеченности</w:t>
            </w:r>
            <w:proofErr w:type="spellEnd"/>
            <w:r w:rsidRPr="00A85A76">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9</w:t>
            </w:r>
          </w:p>
        </w:tc>
        <w:tc>
          <w:tcPr>
            <w:tcW w:w="3960"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10</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A85A76">
              <w:rPr>
                <w:rFonts w:ascii="Times New Roman" w:hAnsi="Times New Roman"/>
                <w:color w:val="000000"/>
                <w:sz w:val="24"/>
                <w:lang w:val="ru-RU"/>
              </w:rPr>
              <w:t>приарктического</w:t>
            </w:r>
            <w:proofErr w:type="spellEnd"/>
            <w:r w:rsidRPr="00A85A76">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11</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Основные типы стран: критерии их </w:t>
            </w:r>
            <w:r w:rsidRPr="00A85A76">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13</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14</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15</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16</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711FA7">
              <w:rPr>
                <w:rFonts w:ascii="Times New Roman" w:hAnsi="Times New Roman"/>
                <w:color w:val="000000"/>
                <w:sz w:val="24"/>
                <w:lang w:val="ru-RU"/>
              </w:rPr>
              <w:t xml:space="preserve">Религии. География культуры в системе географических наук. </w:t>
            </w:r>
            <w:r w:rsidRPr="00A85A76">
              <w:rPr>
                <w:rFonts w:ascii="Times New Roman" w:hAnsi="Times New Roman"/>
                <w:color w:val="000000"/>
                <w:sz w:val="24"/>
                <w:lang w:val="ru-RU"/>
              </w:rPr>
              <w:t xml:space="preserve">Практическая работа "Прогнозирование изменений возрастной структуры </w:t>
            </w:r>
            <w:r w:rsidRPr="00A85A76">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18</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19</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20</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21</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A85A76">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23</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24</w:t>
            </w:r>
          </w:p>
        </w:tc>
        <w:tc>
          <w:tcPr>
            <w:tcW w:w="3960"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ТЭК мира: основные этапы развития, «</w:t>
            </w:r>
            <w:proofErr w:type="spellStart"/>
            <w:r w:rsidRPr="00A85A76">
              <w:rPr>
                <w:rFonts w:ascii="Times New Roman" w:hAnsi="Times New Roman"/>
                <w:color w:val="000000"/>
                <w:sz w:val="24"/>
                <w:lang w:val="ru-RU"/>
              </w:rPr>
              <w:t>энергопереход</w:t>
            </w:r>
            <w:proofErr w:type="spellEnd"/>
            <w:r w:rsidRPr="00A85A7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25</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A85A76">
              <w:rPr>
                <w:rFonts w:ascii="Times New Roman" w:hAnsi="Times New Roman"/>
                <w:color w:val="000000"/>
                <w:sz w:val="24"/>
                <w:lang w:val="ru-RU"/>
              </w:rPr>
              <w:t>ии и её</w:t>
            </w:r>
            <w:proofErr w:type="gramEnd"/>
            <w:r w:rsidRPr="00A85A76">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26</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27</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Машиностроительный комплекс мира. Ведущие страны-производители и </w:t>
            </w:r>
            <w:r w:rsidRPr="00A85A76">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29</w:t>
            </w:r>
          </w:p>
        </w:tc>
        <w:tc>
          <w:tcPr>
            <w:tcW w:w="3960"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30</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Растениеводство и животноводство. География</w:t>
            </w:r>
            <w:proofErr w:type="gramStart"/>
            <w:r w:rsidRPr="00A85A76">
              <w:rPr>
                <w:rFonts w:ascii="Times New Roman" w:hAnsi="Times New Roman"/>
                <w:color w:val="000000"/>
                <w:sz w:val="24"/>
                <w:lang w:val="ru-RU"/>
              </w:rPr>
              <w:t xml:space="preserve">.. </w:t>
            </w:r>
            <w:proofErr w:type="gramEnd"/>
            <w:r w:rsidRPr="00A85A76">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31</w:t>
            </w:r>
          </w:p>
        </w:tc>
        <w:tc>
          <w:tcPr>
            <w:tcW w:w="3960"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FA6620" w:rsidRDefault="002952DF">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33</w:t>
            </w:r>
          </w:p>
        </w:tc>
        <w:tc>
          <w:tcPr>
            <w:tcW w:w="3960"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FA6620" w:rsidRDefault="00FA6620">
            <w:pPr>
              <w:spacing w:after="0"/>
              <w:ind w:left="135"/>
              <w:jc w:val="center"/>
            </w:pP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328" w:type="dxa"/>
            <w:tcMar>
              <w:top w:w="50" w:type="dxa"/>
              <w:left w:w="100" w:type="dxa"/>
            </w:tcMar>
            <w:vAlign w:val="center"/>
          </w:tcPr>
          <w:p w:rsidR="00FA6620" w:rsidRDefault="002952DF">
            <w:pPr>
              <w:spacing w:after="0"/>
            </w:pPr>
            <w:r>
              <w:rPr>
                <w:rFonts w:ascii="Times New Roman" w:hAnsi="Times New Roman"/>
                <w:color w:val="000000"/>
                <w:sz w:val="24"/>
              </w:rPr>
              <w:t>34</w:t>
            </w:r>
          </w:p>
        </w:tc>
        <w:tc>
          <w:tcPr>
            <w:tcW w:w="3960"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A6620" w:rsidRDefault="00FA6620">
            <w:pPr>
              <w:spacing w:after="0"/>
              <w:ind w:left="135"/>
              <w:jc w:val="center"/>
            </w:pPr>
          </w:p>
        </w:tc>
        <w:tc>
          <w:tcPr>
            <w:tcW w:w="1076" w:type="dxa"/>
            <w:tcMar>
              <w:top w:w="50" w:type="dxa"/>
              <w:left w:w="100" w:type="dxa"/>
            </w:tcMar>
            <w:vAlign w:val="center"/>
          </w:tcPr>
          <w:p w:rsidR="00FA6620" w:rsidRDefault="00FA6620">
            <w:pPr>
              <w:spacing w:after="0"/>
              <w:ind w:left="135"/>
            </w:pPr>
          </w:p>
        </w:tc>
        <w:tc>
          <w:tcPr>
            <w:tcW w:w="1878"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A6620" w:rsidRDefault="00FA6620"/>
        </w:tc>
      </w:tr>
    </w:tbl>
    <w:p w:rsidR="00FA6620" w:rsidRDefault="00FA6620">
      <w:pPr>
        <w:sectPr w:rsidR="00FA6620">
          <w:pgSz w:w="16383" w:h="11906" w:orient="landscape"/>
          <w:pgMar w:top="1134" w:right="850" w:bottom="1134" w:left="1701" w:header="720" w:footer="720" w:gutter="0"/>
          <w:cols w:space="720"/>
        </w:sectPr>
      </w:pPr>
    </w:p>
    <w:p w:rsidR="00FA6620" w:rsidRDefault="002952D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FA6620">
        <w:trPr>
          <w:trHeight w:val="144"/>
          <w:tblCellSpacing w:w="20" w:type="nil"/>
        </w:trPr>
        <w:tc>
          <w:tcPr>
            <w:tcW w:w="345" w:type="dxa"/>
            <w:vMerge w:val="restart"/>
            <w:tcMar>
              <w:top w:w="50" w:type="dxa"/>
              <w:left w:w="100" w:type="dxa"/>
            </w:tcMar>
            <w:vAlign w:val="center"/>
          </w:tcPr>
          <w:p w:rsidR="00FA6620" w:rsidRDefault="002952DF">
            <w:pPr>
              <w:spacing w:after="0"/>
              <w:ind w:left="135"/>
            </w:pPr>
            <w:r>
              <w:rPr>
                <w:rFonts w:ascii="Times New Roman" w:hAnsi="Times New Roman"/>
                <w:b/>
                <w:color w:val="000000"/>
                <w:sz w:val="24"/>
              </w:rPr>
              <w:t xml:space="preserve">№ п/п </w:t>
            </w:r>
          </w:p>
          <w:p w:rsidR="00FA6620" w:rsidRDefault="00FA6620">
            <w:pPr>
              <w:spacing w:after="0"/>
              <w:ind w:left="135"/>
            </w:pPr>
          </w:p>
        </w:tc>
        <w:tc>
          <w:tcPr>
            <w:tcW w:w="3696"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A6620" w:rsidRDefault="00FA6620">
            <w:pPr>
              <w:spacing w:after="0"/>
              <w:ind w:left="135"/>
            </w:pPr>
          </w:p>
        </w:tc>
        <w:tc>
          <w:tcPr>
            <w:tcW w:w="0" w:type="auto"/>
            <w:gridSpan w:val="3"/>
            <w:tcMar>
              <w:top w:w="50" w:type="dxa"/>
              <w:left w:w="100" w:type="dxa"/>
            </w:tcMar>
            <w:vAlign w:val="center"/>
          </w:tcPr>
          <w:p w:rsidR="00FA6620" w:rsidRDefault="002952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A6620" w:rsidRDefault="00FA6620">
            <w:pPr>
              <w:spacing w:after="0"/>
              <w:ind w:left="135"/>
            </w:pPr>
          </w:p>
        </w:tc>
        <w:tc>
          <w:tcPr>
            <w:tcW w:w="1911" w:type="dxa"/>
            <w:vMerge w:val="restart"/>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6620" w:rsidRDefault="00FA6620">
            <w:pPr>
              <w:spacing w:after="0"/>
              <w:ind w:left="135"/>
            </w:pPr>
          </w:p>
        </w:tc>
      </w:tr>
      <w:tr w:rsidR="00FA6620">
        <w:trPr>
          <w:trHeight w:val="144"/>
          <w:tblCellSpacing w:w="20" w:type="nil"/>
        </w:trPr>
        <w:tc>
          <w:tcPr>
            <w:tcW w:w="0" w:type="auto"/>
            <w:vMerge/>
            <w:tcBorders>
              <w:top w:val="nil"/>
            </w:tcBorders>
            <w:tcMar>
              <w:top w:w="50" w:type="dxa"/>
              <w:left w:w="100" w:type="dxa"/>
            </w:tcMar>
          </w:tcPr>
          <w:p w:rsidR="00FA6620" w:rsidRDefault="00FA6620"/>
        </w:tc>
        <w:tc>
          <w:tcPr>
            <w:tcW w:w="0" w:type="auto"/>
            <w:vMerge/>
            <w:tcBorders>
              <w:top w:val="nil"/>
            </w:tcBorders>
            <w:tcMar>
              <w:top w:w="50" w:type="dxa"/>
              <w:left w:w="100" w:type="dxa"/>
            </w:tcMar>
          </w:tcPr>
          <w:p w:rsidR="00FA6620" w:rsidRDefault="00FA6620"/>
        </w:tc>
        <w:tc>
          <w:tcPr>
            <w:tcW w:w="774"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6620" w:rsidRDefault="00FA6620">
            <w:pPr>
              <w:spacing w:after="0"/>
              <w:ind w:left="135"/>
            </w:pPr>
          </w:p>
        </w:tc>
        <w:tc>
          <w:tcPr>
            <w:tcW w:w="1463"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620" w:rsidRDefault="00FA6620">
            <w:pPr>
              <w:spacing w:after="0"/>
              <w:ind w:left="135"/>
            </w:pPr>
          </w:p>
        </w:tc>
        <w:tc>
          <w:tcPr>
            <w:tcW w:w="1567" w:type="dxa"/>
            <w:tcMar>
              <w:top w:w="50" w:type="dxa"/>
              <w:left w:w="100" w:type="dxa"/>
            </w:tcMar>
            <w:vAlign w:val="center"/>
          </w:tcPr>
          <w:p w:rsidR="00FA6620" w:rsidRDefault="002952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6620" w:rsidRDefault="00FA6620">
            <w:pPr>
              <w:spacing w:after="0"/>
              <w:ind w:left="135"/>
            </w:pPr>
          </w:p>
        </w:tc>
        <w:tc>
          <w:tcPr>
            <w:tcW w:w="0" w:type="auto"/>
            <w:vMerge/>
            <w:tcBorders>
              <w:top w:val="nil"/>
            </w:tcBorders>
            <w:tcMar>
              <w:top w:w="50" w:type="dxa"/>
              <w:left w:w="100" w:type="dxa"/>
            </w:tcMar>
          </w:tcPr>
          <w:p w:rsidR="00FA6620" w:rsidRDefault="00FA6620"/>
        </w:tc>
        <w:tc>
          <w:tcPr>
            <w:tcW w:w="0" w:type="auto"/>
            <w:vMerge/>
            <w:tcBorders>
              <w:top w:val="nil"/>
            </w:tcBorders>
            <w:tcMar>
              <w:top w:w="50" w:type="dxa"/>
              <w:left w:w="100" w:type="dxa"/>
            </w:tcMar>
          </w:tcPr>
          <w:p w:rsidR="00FA6620" w:rsidRDefault="00FA6620"/>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w:t>
            </w:r>
          </w:p>
        </w:tc>
        <w:tc>
          <w:tcPr>
            <w:tcW w:w="369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A85A7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3</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A85A7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4</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A85A7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5</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A85A7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6</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A85A76">
              <w:rPr>
                <w:rFonts w:ascii="Times New Roman" w:hAnsi="Times New Roman"/>
                <w:color w:val="000000"/>
                <w:sz w:val="24"/>
                <w:lang w:val="ru-RU"/>
              </w:rPr>
              <w:t>субрегионов</w:t>
            </w:r>
            <w:proofErr w:type="spellEnd"/>
            <w:r w:rsidRPr="00A85A76">
              <w:rPr>
                <w:rFonts w:ascii="Times New Roman" w:hAnsi="Times New Roman"/>
                <w:color w:val="000000"/>
                <w:sz w:val="24"/>
                <w:lang w:val="ru-RU"/>
              </w:rPr>
              <w:t xml:space="preserve"> </w:t>
            </w:r>
            <w:r w:rsidRPr="00A85A76">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8</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9</w:t>
            </w:r>
          </w:p>
        </w:tc>
        <w:tc>
          <w:tcPr>
            <w:tcW w:w="369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A85A76">
              <w:rPr>
                <w:rFonts w:ascii="Times New Roman" w:hAnsi="Times New Roman"/>
                <w:color w:val="000000"/>
                <w:sz w:val="24"/>
                <w:lang w:val="ru-RU"/>
              </w:rPr>
              <w:t>субрегиона</w:t>
            </w:r>
            <w:proofErr w:type="spellEnd"/>
            <w:r w:rsidRPr="00A85A7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10</w:t>
            </w:r>
          </w:p>
        </w:tc>
        <w:tc>
          <w:tcPr>
            <w:tcW w:w="369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A85A76">
              <w:rPr>
                <w:rFonts w:ascii="Times New Roman" w:hAnsi="Times New Roman"/>
                <w:color w:val="000000"/>
                <w:sz w:val="24"/>
                <w:lang w:val="ru-RU"/>
              </w:rPr>
              <w:t>субрегиона</w:t>
            </w:r>
            <w:proofErr w:type="spellEnd"/>
            <w:r w:rsidRPr="00A85A7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11</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12</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Восточная Азия. Япония: общая </w:t>
            </w:r>
            <w:r w:rsidRPr="00A85A76">
              <w:rPr>
                <w:rFonts w:ascii="Times New Roman" w:hAnsi="Times New Roman"/>
                <w:color w:val="000000"/>
                <w:sz w:val="24"/>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14</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Америка. </w:t>
            </w:r>
            <w:proofErr w:type="spellStart"/>
            <w:r w:rsidRPr="00A85A76">
              <w:rPr>
                <w:rFonts w:ascii="Times New Roman" w:hAnsi="Times New Roman"/>
                <w:color w:val="000000"/>
                <w:sz w:val="24"/>
                <w:lang w:val="ru-RU"/>
              </w:rPr>
              <w:t>Субрегионы</w:t>
            </w:r>
            <w:proofErr w:type="spellEnd"/>
            <w:r w:rsidRPr="00A85A76">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15</w:t>
            </w:r>
          </w:p>
        </w:tc>
        <w:tc>
          <w:tcPr>
            <w:tcW w:w="3696" w:type="dxa"/>
            <w:tcMar>
              <w:top w:w="50" w:type="dxa"/>
              <w:left w:w="100" w:type="dxa"/>
            </w:tcMar>
            <w:vAlign w:val="center"/>
          </w:tcPr>
          <w:p w:rsidR="00FA6620" w:rsidRPr="00A85A76" w:rsidRDefault="002952DF">
            <w:pPr>
              <w:spacing w:after="0"/>
              <w:ind w:left="135"/>
              <w:rPr>
                <w:lang w:val="ru-RU"/>
              </w:rPr>
            </w:pPr>
            <w:proofErr w:type="spellStart"/>
            <w:r w:rsidRPr="00A85A76">
              <w:rPr>
                <w:rFonts w:ascii="Times New Roman" w:hAnsi="Times New Roman"/>
                <w:color w:val="000000"/>
                <w:sz w:val="24"/>
                <w:lang w:val="ru-RU"/>
              </w:rPr>
              <w:t>Субрегионы</w:t>
            </w:r>
            <w:proofErr w:type="spellEnd"/>
            <w:r w:rsidRPr="00A85A76">
              <w:rPr>
                <w:rFonts w:ascii="Times New Roman" w:hAnsi="Times New Roman"/>
                <w:color w:val="000000"/>
                <w:sz w:val="24"/>
                <w:lang w:val="ru-RU"/>
              </w:rPr>
              <w:t xml:space="preserve"> Америки. Особенности природно-ресурсного капитала, </w:t>
            </w:r>
            <w:proofErr w:type="spellStart"/>
            <w:r w:rsidRPr="00A85A76">
              <w:rPr>
                <w:rFonts w:ascii="Times New Roman" w:hAnsi="Times New Roman"/>
                <w:color w:val="000000"/>
                <w:sz w:val="24"/>
                <w:lang w:val="ru-RU"/>
              </w:rPr>
              <w:t>населенизя</w:t>
            </w:r>
            <w:proofErr w:type="spellEnd"/>
            <w:r w:rsidRPr="00A85A7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16</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17</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18</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19</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A85A76">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Африка: состав (</w:t>
            </w:r>
            <w:proofErr w:type="spellStart"/>
            <w:r w:rsidRPr="00A85A76">
              <w:rPr>
                <w:rFonts w:ascii="Times New Roman" w:hAnsi="Times New Roman"/>
                <w:color w:val="000000"/>
                <w:sz w:val="24"/>
                <w:lang w:val="ru-RU"/>
              </w:rPr>
              <w:t>субрегионы</w:t>
            </w:r>
            <w:proofErr w:type="spellEnd"/>
            <w:r w:rsidRPr="00A85A76">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A85A76">
              <w:rPr>
                <w:rFonts w:ascii="Times New Roman" w:hAnsi="Times New Roman"/>
                <w:color w:val="000000"/>
                <w:sz w:val="24"/>
                <w:lang w:val="ru-RU"/>
              </w:rPr>
              <w:t>субрегионов</w:t>
            </w:r>
            <w:proofErr w:type="spellEnd"/>
            <w:r w:rsidRPr="00A85A76">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21</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22</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23</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24</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25</w:t>
            </w:r>
          </w:p>
        </w:tc>
        <w:tc>
          <w:tcPr>
            <w:tcW w:w="369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A85A76">
              <w:rPr>
                <w:rFonts w:ascii="Times New Roman" w:hAnsi="Times New Roman"/>
                <w:color w:val="000000"/>
                <w:sz w:val="24"/>
                <w:lang w:val="ru-RU"/>
              </w:rPr>
              <w:t xml:space="preserve"> .</w:t>
            </w:r>
            <w:proofErr w:type="gramEnd"/>
            <w:r w:rsidRPr="00A85A7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26</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Океания: особенности природных </w:t>
            </w:r>
            <w:r w:rsidRPr="00A85A76">
              <w:rPr>
                <w:rFonts w:ascii="Times New Roman" w:hAnsi="Times New Roman"/>
                <w:color w:val="000000"/>
                <w:sz w:val="24"/>
                <w:lang w:val="ru-RU"/>
              </w:rPr>
              <w:lastRenderedPageBreak/>
              <w:t xml:space="preserve">ресурсов, населения и </w:t>
            </w:r>
            <w:proofErr w:type="spellStart"/>
            <w:r w:rsidRPr="00A85A76">
              <w:rPr>
                <w:rFonts w:ascii="Times New Roman" w:hAnsi="Times New Roman"/>
                <w:color w:val="000000"/>
                <w:sz w:val="24"/>
                <w:lang w:val="ru-RU"/>
              </w:rPr>
              <w:t>хозяйства</w:t>
            </w:r>
            <w:proofErr w:type="gramStart"/>
            <w:r w:rsidRPr="00A85A76">
              <w:rPr>
                <w:rFonts w:ascii="Times New Roman" w:hAnsi="Times New Roman"/>
                <w:color w:val="000000"/>
                <w:sz w:val="24"/>
                <w:lang w:val="ru-RU"/>
              </w:rPr>
              <w:t>.М</w:t>
            </w:r>
            <w:proofErr w:type="gramEnd"/>
            <w:r w:rsidRPr="00A85A76">
              <w:rPr>
                <w:rFonts w:ascii="Times New Roman" w:hAnsi="Times New Roman"/>
                <w:color w:val="000000"/>
                <w:sz w:val="24"/>
                <w:lang w:val="ru-RU"/>
              </w:rPr>
              <w:t>есто</w:t>
            </w:r>
            <w:proofErr w:type="spellEnd"/>
            <w:r w:rsidRPr="00A85A76">
              <w:rPr>
                <w:rFonts w:ascii="Times New Roman" w:hAnsi="Times New Roman"/>
                <w:color w:val="000000"/>
                <w:sz w:val="24"/>
                <w:lang w:val="ru-RU"/>
              </w:rPr>
              <w:t xml:space="preserve"> в МГРТ</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FA6620" w:rsidRDefault="002952DF">
            <w:pPr>
              <w:spacing w:after="0"/>
              <w:ind w:left="135"/>
            </w:pPr>
            <w:r w:rsidRPr="00A85A76">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28</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29</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A85A76">
              <w:rPr>
                <w:rFonts w:ascii="Times New Roman" w:hAnsi="Times New Roman"/>
                <w:color w:val="000000"/>
                <w:sz w:val="24"/>
                <w:lang w:val="ru-RU"/>
              </w:rPr>
              <w:t>геоэкономических</w:t>
            </w:r>
            <w:proofErr w:type="spellEnd"/>
            <w:r w:rsidRPr="00A85A76">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30</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31</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32</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t>33</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A85A76">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345" w:type="dxa"/>
            <w:tcMar>
              <w:top w:w="50" w:type="dxa"/>
              <w:left w:w="100" w:type="dxa"/>
            </w:tcMar>
            <w:vAlign w:val="center"/>
          </w:tcPr>
          <w:p w:rsidR="00FA6620" w:rsidRDefault="002952DF">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A6620" w:rsidRDefault="00FA6620">
            <w:pPr>
              <w:spacing w:after="0"/>
              <w:ind w:left="135"/>
              <w:jc w:val="center"/>
            </w:pPr>
          </w:p>
        </w:tc>
        <w:tc>
          <w:tcPr>
            <w:tcW w:w="1567" w:type="dxa"/>
            <w:tcMar>
              <w:top w:w="50" w:type="dxa"/>
              <w:left w:w="100" w:type="dxa"/>
            </w:tcMar>
            <w:vAlign w:val="center"/>
          </w:tcPr>
          <w:p w:rsidR="00FA6620" w:rsidRDefault="00FA6620">
            <w:pPr>
              <w:spacing w:after="0"/>
              <w:ind w:left="135"/>
              <w:jc w:val="center"/>
            </w:pPr>
          </w:p>
        </w:tc>
        <w:tc>
          <w:tcPr>
            <w:tcW w:w="1102" w:type="dxa"/>
            <w:tcMar>
              <w:top w:w="50" w:type="dxa"/>
              <w:left w:w="100" w:type="dxa"/>
            </w:tcMar>
            <w:vAlign w:val="center"/>
          </w:tcPr>
          <w:p w:rsidR="00FA6620" w:rsidRDefault="00FA6620">
            <w:pPr>
              <w:spacing w:after="0"/>
              <w:ind w:left="135"/>
            </w:pPr>
          </w:p>
        </w:tc>
        <w:tc>
          <w:tcPr>
            <w:tcW w:w="1911" w:type="dxa"/>
            <w:tcMar>
              <w:top w:w="50" w:type="dxa"/>
              <w:left w:w="100" w:type="dxa"/>
            </w:tcMar>
            <w:vAlign w:val="center"/>
          </w:tcPr>
          <w:p w:rsidR="00FA6620" w:rsidRDefault="00FA6620">
            <w:pPr>
              <w:spacing w:after="0"/>
              <w:ind w:left="135"/>
            </w:pPr>
          </w:p>
        </w:tc>
      </w:tr>
      <w:tr w:rsidR="00FA6620">
        <w:trPr>
          <w:trHeight w:val="144"/>
          <w:tblCellSpacing w:w="20" w:type="nil"/>
        </w:trPr>
        <w:tc>
          <w:tcPr>
            <w:tcW w:w="0" w:type="auto"/>
            <w:gridSpan w:val="2"/>
            <w:tcMar>
              <w:top w:w="50" w:type="dxa"/>
              <w:left w:w="100" w:type="dxa"/>
            </w:tcMar>
            <w:vAlign w:val="center"/>
          </w:tcPr>
          <w:p w:rsidR="00FA6620" w:rsidRPr="00A85A76" w:rsidRDefault="002952DF">
            <w:pPr>
              <w:spacing w:after="0"/>
              <w:ind w:left="135"/>
              <w:rPr>
                <w:lang w:val="ru-RU"/>
              </w:rPr>
            </w:pPr>
            <w:r w:rsidRPr="00A85A7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A6620" w:rsidRDefault="002952DF">
            <w:pPr>
              <w:spacing w:after="0"/>
              <w:ind w:left="135"/>
              <w:jc w:val="center"/>
            </w:pPr>
            <w:r w:rsidRPr="00A85A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A6620" w:rsidRDefault="002952D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A6620" w:rsidRDefault="00FA6620"/>
        </w:tc>
      </w:tr>
    </w:tbl>
    <w:p w:rsidR="00FA6620" w:rsidRDefault="00FA6620">
      <w:pPr>
        <w:sectPr w:rsidR="00FA6620">
          <w:pgSz w:w="16383" w:h="11906" w:orient="landscape"/>
          <w:pgMar w:top="1134" w:right="850" w:bottom="1134" w:left="1701" w:header="720" w:footer="720" w:gutter="0"/>
          <w:cols w:space="720"/>
        </w:sectPr>
      </w:pPr>
    </w:p>
    <w:p w:rsidR="00FA6620" w:rsidRDefault="00FA6620">
      <w:pPr>
        <w:sectPr w:rsidR="00FA6620">
          <w:pgSz w:w="16383" w:h="11906" w:orient="landscape"/>
          <w:pgMar w:top="1134" w:right="850" w:bottom="1134" w:left="1701" w:header="720" w:footer="720" w:gutter="0"/>
          <w:cols w:space="720"/>
        </w:sectPr>
      </w:pPr>
    </w:p>
    <w:p w:rsidR="00FA6620" w:rsidRDefault="002952DF">
      <w:pPr>
        <w:spacing w:after="0"/>
        <w:ind w:left="120"/>
      </w:pPr>
      <w:bookmarkStart w:id="6" w:name="block-38715414"/>
      <w:bookmarkEnd w:id="5"/>
      <w:r>
        <w:rPr>
          <w:rFonts w:ascii="Times New Roman" w:hAnsi="Times New Roman"/>
          <w:b/>
          <w:color w:val="000000"/>
          <w:sz w:val="28"/>
        </w:rPr>
        <w:lastRenderedPageBreak/>
        <w:t>УЧЕБНО-МЕТОДИЧЕСКОЕ ОБЕСПЕЧЕНИЕ ОБРАЗОВАТЕЛЬНОГО ПРОЦЕССА</w:t>
      </w:r>
    </w:p>
    <w:p w:rsidR="00FA6620" w:rsidRDefault="002952DF">
      <w:pPr>
        <w:spacing w:after="0" w:line="480" w:lineRule="auto"/>
        <w:ind w:left="120"/>
      </w:pPr>
      <w:r>
        <w:rPr>
          <w:rFonts w:ascii="Times New Roman" w:hAnsi="Times New Roman"/>
          <w:b/>
          <w:color w:val="000000"/>
          <w:sz w:val="28"/>
        </w:rPr>
        <w:t>ОБЯЗАТЕЛЬНЫЕ УЧЕБНЫЕ МАТЕРИАЛЫ ДЛЯ УЧЕНИКА</w:t>
      </w:r>
    </w:p>
    <w:p w:rsidR="00FA6620" w:rsidRDefault="00FA6620">
      <w:pPr>
        <w:spacing w:after="0" w:line="480" w:lineRule="auto"/>
        <w:ind w:left="120"/>
      </w:pPr>
    </w:p>
    <w:p w:rsidR="00FA6620" w:rsidRDefault="00FA6620">
      <w:pPr>
        <w:spacing w:after="0" w:line="480" w:lineRule="auto"/>
        <w:ind w:left="120"/>
      </w:pPr>
    </w:p>
    <w:p w:rsidR="00FA6620" w:rsidRDefault="00FA6620">
      <w:pPr>
        <w:spacing w:after="0"/>
        <w:ind w:left="120"/>
      </w:pPr>
    </w:p>
    <w:p w:rsidR="00FA6620" w:rsidRDefault="002952DF">
      <w:pPr>
        <w:spacing w:after="0" w:line="480" w:lineRule="auto"/>
        <w:ind w:left="120"/>
      </w:pPr>
      <w:r>
        <w:rPr>
          <w:rFonts w:ascii="Times New Roman" w:hAnsi="Times New Roman"/>
          <w:b/>
          <w:color w:val="000000"/>
          <w:sz w:val="28"/>
        </w:rPr>
        <w:t>МЕТОДИЧЕСКИЕ МАТЕРИАЛЫ ДЛЯ УЧИТЕЛЯ</w:t>
      </w:r>
    </w:p>
    <w:p w:rsidR="00FA6620" w:rsidRDefault="00FA6620">
      <w:pPr>
        <w:spacing w:after="0" w:line="480" w:lineRule="auto"/>
        <w:ind w:left="120"/>
      </w:pPr>
    </w:p>
    <w:p w:rsidR="00FA6620" w:rsidRDefault="00FA6620">
      <w:pPr>
        <w:spacing w:after="0"/>
        <w:ind w:left="120"/>
      </w:pPr>
    </w:p>
    <w:p w:rsidR="00FA6620" w:rsidRPr="00A85A76" w:rsidRDefault="002952DF">
      <w:pPr>
        <w:spacing w:after="0" w:line="480" w:lineRule="auto"/>
        <w:ind w:left="120"/>
        <w:rPr>
          <w:lang w:val="ru-RU"/>
        </w:rPr>
      </w:pPr>
      <w:r w:rsidRPr="00A85A76">
        <w:rPr>
          <w:rFonts w:ascii="Times New Roman" w:hAnsi="Times New Roman"/>
          <w:b/>
          <w:color w:val="000000"/>
          <w:sz w:val="28"/>
          <w:lang w:val="ru-RU"/>
        </w:rPr>
        <w:t>ЦИФРОВЫЕ ОБРАЗОВАТЕЛЬНЫЕ РЕСУРСЫ И РЕСУРСЫ СЕТИ ИНТЕРНЕТ</w:t>
      </w:r>
    </w:p>
    <w:p w:rsidR="00FA6620" w:rsidRPr="00A85A76" w:rsidRDefault="00FA6620">
      <w:pPr>
        <w:spacing w:after="0" w:line="480" w:lineRule="auto"/>
        <w:ind w:left="120"/>
        <w:rPr>
          <w:lang w:val="ru-RU"/>
        </w:rPr>
      </w:pPr>
    </w:p>
    <w:p w:rsidR="00FA6620" w:rsidRPr="00A85A76" w:rsidRDefault="00FA6620">
      <w:pPr>
        <w:rPr>
          <w:lang w:val="ru-RU"/>
        </w:rPr>
        <w:sectPr w:rsidR="00FA6620" w:rsidRPr="00A85A76">
          <w:pgSz w:w="11906" w:h="16383"/>
          <w:pgMar w:top="1134" w:right="850" w:bottom="1134" w:left="1701" w:header="720" w:footer="720" w:gutter="0"/>
          <w:cols w:space="720"/>
        </w:sectPr>
      </w:pPr>
    </w:p>
    <w:bookmarkEnd w:id="6"/>
    <w:p w:rsidR="002952DF" w:rsidRPr="00A85A76" w:rsidRDefault="002952DF">
      <w:pPr>
        <w:rPr>
          <w:lang w:val="ru-RU"/>
        </w:rPr>
      </w:pPr>
    </w:p>
    <w:sectPr w:rsidR="002952DF" w:rsidRPr="00A85A76" w:rsidSect="00FA662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3BD"/>
    <w:multiLevelType w:val="multilevel"/>
    <w:tmpl w:val="E45A0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07228"/>
    <w:multiLevelType w:val="multilevel"/>
    <w:tmpl w:val="978A1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246A7"/>
    <w:multiLevelType w:val="multilevel"/>
    <w:tmpl w:val="96001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A3861"/>
    <w:multiLevelType w:val="multilevel"/>
    <w:tmpl w:val="49269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D5E50"/>
    <w:multiLevelType w:val="multilevel"/>
    <w:tmpl w:val="E8884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8E2159"/>
    <w:multiLevelType w:val="multilevel"/>
    <w:tmpl w:val="27007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7926AE"/>
    <w:multiLevelType w:val="multilevel"/>
    <w:tmpl w:val="3D682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86021D"/>
    <w:multiLevelType w:val="multilevel"/>
    <w:tmpl w:val="79DE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985C44"/>
    <w:multiLevelType w:val="multilevel"/>
    <w:tmpl w:val="C54A1F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EA1725"/>
    <w:multiLevelType w:val="multilevel"/>
    <w:tmpl w:val="28A00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F7507E"/>
    <w:multiLevelType w:val="multilevel"/>
    <w:tmpl w:val="62340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8610DD"/>
    <w:multiLevelType w:val="multilevel"/>
    <w:tmpl w:val="36DAA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71646"/>
    <w:multiLevelType w:val="multilevel"/>
    <w:tmpl w:val="CCA20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CB55E0"/>
    <w:multiLevelType w:val="multilevel"/>
    <w:tmpl w:val="623AB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9C0ACA"/>
    <w:multiLevelType w:val="multilevel"/>
    <w:tmpl w:val="4E1E6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EA6D1E"/>
    <w:multiLevelType w:val="multilevel"/>
    <w:tmpl w:val="BDD62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1B3FE4"/>
    <w:multiLevelType w:val="multilevel"/>
    <w:tmpl w:val="798EC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14"/>
  </w:num>
  <w:num w:numId="4">
    <w:abstractNumId w:val="3"/>
  </w:num>
  <w:num w:numId="5">
    <w:abstractNumId w:val="9"/>
  </w:num>
  <w:num w:numId="6">
    <w:abstractNumId w:val="10"/>
  </w:num>
  <w:num w:numId="7">
    <w:abstractNumId w:val="16"/>
  </w:num>
  <w:num w:numId="8">
    <w:abstractNumId w:val="11"/>
  </w:num>
  <w:num w:numId="9">
    <w:abstractNumId w:val="4"/>
  </w:num>
  <w:num w:numId="10">
    <w:abstractNumId w:val="2"/>
  </w:num>
  <w:num w:numId="11">
    <w:abstractNumId w:val="5"/>
  </w:num>
  <w:num w:numId="12">
    <w:abstractNumId w:val="0"/>
  </w:num>
  <w:num w:numId="13">
    <w:abstractNumId w:val="7"/>
  </w:num>
  <w:num w:numId="14">
    <w:abstractNumId w:val="15"/>
  </w:num>
  <w:num w:numId="15">
    <w:abstractNumId w:val="1"/>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620"/>
    <w:rsid w:val="002952DF"/>
    <w:rsid w:val="00300F23"/>
    <w:rsid w:val="00711FA7"/>
    <w:rsid w:val="00A85A76"/>
    <w:rsid w:val="00FA6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6620"/>
    <w:rPr>
      <w:color w:val="0000FF" w:themeColor="hyperlink"/>
      <w:u w:val="single"/>
    </w:rPr>
  </w:style>
  <w:style w:type="table" w:styleId="ac">
    <w:name w:val="Table Grid"/>
    <w:basedOn w:val="a1"/>
    <w:uiPriority w:val="59"/>
    <w:rsid w:val="00FA6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11F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11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9172</Words>
  <Characters>52287</Characters>
  <Application>Microsoft Office Word</Application>
  <DocSecurity>0</DocSecurity>
  <Lines>435</Lines>
  <Paragraphs>122</Paragraphs>
  <ScaleCrop>false</ScaleCrop>
  <Company/>
  <LinksUpToDate>false</LinksUpToDate>
  <CharactersWithSpaces>61337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5</cp:revision>
  <cp:lastPrinted>2024-09-02T12:03:00Z</cp:lastPrinted>
  <dcterms:created xsi:type="dcterms:W3CDTF">2024-09-02T11:58:00Z</dcterms:created>
  <dcterms:modified xsi:type="dcterms:W3CDTF">2024-09-02T20:16:00Z</dcterms:modified>
</cp:coreProperties>
</file>