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ACA" w:rsidRPr="00AC7474" w:rsidRDefault="00BE3ACA" w:rsidP="00BE3ACA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AC7474">
        <w:rPr>
          <w:rFonts w:ascii="Arial" w:eastAsia="Times New Roman" w:hAnsi="Arial" w:cs="Arial"/>
          <w:bCs/>
          <w:color w:val="000000"/>
          <w:sz w:val="24"/>
          <w:szCs w:val="24"/>
        </w:rPr>
        <w:t xml:space="preserve">МУНИЦИПАЛЬНОЕ </w:t>
      </w:r>
      <w:proofErr w:type="gramStart"/>
      <w:r w:rsidRPr="00AC7474">
        <w:rPr>
          <w:rFonts w:ascii="Arial" w:eastAsia="Times New Roman" w:hAnsi="Arial" w:cs="Arial"/>
          <w:bCs/>
          <w:color w:val="000000"/>
          <w:sz w:val="24"/>
          <w:szCs w:val="24"/>
        </w:rPr>
        <w:t>КАЗЁННОЕ  ОБЩЕОБРАЗОВАТЕЛЬНОЕ</w:t>
      </w:r>
      <w:proofErr w:type="gramEnd"/>
      <w:r w:rsidRPr="00AC7474">
        <w:rPr>
          <w:rFonts w:ascii="Arial" w:eastAsia="Times New Roman" w:hAnsi="Arial" w:cs="Arial"/>
          <w:bCs/>
          <w:color w:val="000000"/>
          <w:sz w:val="24"/>
          <w:szCs w:val="24"/>
        </w:rPr>
        <w:t>  УЧРЕЖДЕНИЕ</w:t>
      </w:r>
    </w:p>
    <w:p w:rsidR="00BE3ACA" w:rsidRDefault="00BE3ACA" w:rsidP="00BE3ACA">
      <w:pPr>
        <w:spacing w:after="15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</w:rPr>
        <w:t>«</w:t>
      </w:r>
      <w:r w:rsidRPr="00AC7474">
        <w:rPr>
          <w:rFonts w:ascii="Arial" w:eastAsia="Times New Roman" w:hAnsi="Arial" w:cs="Arial"/>
          <w:bCs/>
          <w:color w:val="000000"/>
          <w:sz w:val="24"/>
          <w:szCs w:val="24"/>
        </w:rPr>
        <w:t>ПРИКУМСКАЯ СРЕДНЯЯ ОБЩЕОБРАЗОВАТЕЛЬНАЯ ШКОЛА</w:t>
      </w:r>
      <w:r>
        <w:rPr>
          <w:rFonts w:ascii="Arial" w:eastAsia="Times New Roman" w:hAnsi="Arial" w:cs="Arial"/>
          <w:bCs/>
          <w:color w:val="000000"/>
          <w:sz w:val="24"/>
          <w:szCs w:val="24"/>
        </w:rPr>
        <w:t>»</w:t>
      </w:r>
    </w:p>
    <w:p w:rsidR="00BE3ACA" w:rsidRDefault="00BE3ACA" w:rsidP="00BE3ACA">
      <w:pPr>
        <w:spacing w:after="150" w:line="240" w:lineRule="auto"/>
        <w:jc w:val="center"/>
        <w:rPr>
          <w:rFonts w:ascii="Arial" w:eastAsia="Times New Roman" w:hAnsi="Arial" w:cs="Arial"/>
          <w:bCs/>
          <w:color w:val="000000"/>
          <w:sz w:val="24"/>
          <w:szCs w:val="24"/>
        </w:rPr>
      </w:pPr>
    </w:p>
    <w:p w:rsidR="00BE3ACA" w:rsidRPr="00AC7474" w:rsidRDefault="00BE3ACA" w:rsidP="00BE3ACA">
      <w:pPr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</w:rPr>
      </w:pPr>
      <w:r w:rsidRPr="00AC7474">
        <w:rPr>
          <w:rFonts w:ascii="Arial" w:eastAsia="Times New Roman" w:hAnsi="Arial" w:cs="Arial"/>
          <w:bCs/>
          <w:color w:val="000000"/>
          <w:sz w:val="28"/>
          <w:szCs w:val="28"/>
        </w:rPr>
        <w:t xml:space="preserve"> О мерах поддержки детей с ограниченными возможностями здоровья.</w:t>
      </w:r>
    </w:p>
    <w:p w:rsidR="00BE3ACA" w:rsidRDefault="00BE3ACA" w:rsidP="00BE3ACA">
      <w:pPr>
        <w:spacing w:after="0" w:line="240" w:lineRule="auto"/>
        <w:ind w:left="7513"/>
        <w:jc w:val="right"/>
        <w:rPr>
          <w:rFonts w:ascii="Times New Roman" w:hAnsi="Times New Roman" w:cs="Times New Roman"/>
        </w:rPr>
      </w:pPr>
    </w:p>
    <w:p w:rsidR="00BE3ACA" w:rsidRDefault="00BE3ACA" w:rsidP="00BE3ACA">
      <w:pPr>
        <w:spacing w:after="0" w:line="240" w:lineRule="auto"/>
        <w:ind w:left="7513"/>
        <w:jc w:val="right"/>
        <w:rPr>
          <w:rFonts w:ascii="Times New Roman" w:hAnsi="Times New Roman" w:cs="Times New Roman"/>
        </w:rPr>
      </w:pPr>
    </w:p>
    <w:p w:rsidR="00BE3ACA" w:rsidRDefault="00BE3ACA" w:rsidP="00BE3ACA">
      <w:pPr>
        <w:spacing w:after="0" w:line="240" w:lineRule="auto"/>
        <w:ind w:left="751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</w:t>
      </w:r>
    </w:p>
    <w:p w:rsidR="00BE3ACA" w:rsidRDefault="00BE3ACA" w:rsidP="00BE3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C7474">
        <w:rPr>
          <w:rFonts w:ascii="Times New Roman" w:hAnsi="Times New Roman" w:cs="Times New Roman"/>
          <w:sz w:val="28"/>
          <w:szCs w:val="28"/>
        </w:rPr>
        <w:t xml:space="preserve">В соответствии с  Положением  о порядке выплаты денежной компенсации обучающимся из числа инвалидов (детей-инвалидов) школьного возраста, не имеющих одновременно статуса обучающихся с ОВЗ, получающим образование на дому, в том числе с использованием дистанционных технологий, в общеобразовательных учреждениях Черноземельского районного муниципального образования Республики Калмыкия    в МКОУ «Прикумская СОШ» реализуются меры поддержки в виде  ежемесячной выплаты денежной компенсации  за горячее питание обучающимся в количестве 5 человек. </w:t>
      </w:r>
    </w:p>
    <w:p w:rsidR="00BE3ACA" w:rsidRDefault="00BE3ACA" w:rsidP="00BE3AC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3ACA" w:rsidRPr="00AC7474" w:rsidRDefault="00BE3ACA" w:rsidP="00BE3ACA">
      <w:pPr>
        <w:spacing w:after="0" w:line="240" w:lineRule="auto"/>
        <w:jc w:val="both"/>
        <w:rPr>
          <w:rFonts w:ascii="Calibri" w:eastAsia="Calibri" w:hAnsi="Calibri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C7474">
        <w:rPr>
          <w:rFonts w:ascii="Times New Roman" w:hAnsi="Times New Roman" w:cs="Times New Roman"/>
          <w:sz w:val="28"/>
          <w:szCs w:val="28"/>
        </w:rPr>
        <w:t xml:space="preserve">Также дети обеспечены учебниками из фонда школьной библиотеки, могут </w:t>
      </w:r>
      <w:proofErr w:type="gramStart"/>
      <w:r w:rsidRPr="00AC7474">
        <w:rPr>
          <w:rFonts w:ascii="Times New Roman" w:hAnsi="Times New Roman" w:cs="Times New Roman"/>
          <w:sz w:val="28"/>
          <w:szCs w:val="28"/>
        </w:rPr>
        <w:t>пользоваться  при</w:t>
      </w:r>
      <w:proofErr w:type="gramEnd"/>
      <w:r w:rsidRPr="00AC7474">
        <w:rPr>
          <w:rFonts w:ascii="Times New Roman" w:hAnsi="Times New Roman" w:cs="Times New Roman"/>
          <w:sz w:val="28"/>
          <w:szCs w:val="28"/>
        </w:rPr>
        <w:t xml:space="preserve"> необходимости    имеющ</w:t>
      </w:r>
      <w:r>
        <w:rPr>
          <w:rFonts w:ascii="Times New Roman" w:hAnsi="Times New Roman" w:cs="Times New Roman"/>
          <w:sz w:val="28"/>
          <w:szCs w:val="28"/>
        </w:rPr>
        <w:t>имся компьютерным  оборудованием, заниматься по желанию в библиотеке школы, пользоваться спортивным оборудованием, посещать общешкольные мероприятия.</w:t>
      </w:r>
      <w:r w:rsidRPr="00AC7474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BE3ACA" w:rsidRPr="00AC7474" w:rsidRDefault="00BE3ACA" w:rsidP="00BE3ACA">
      <w:pPr>
        <w:rPr>
          <w:rFonts w:ascii="Calibri" w:eastAsia="Calibri" w:hAnsi="Calibri" w:cs="Times New Roman"/>
          <w:b/>
          <w:bCs/>
          <w:sz w:val="28"/>
          <w:szCs w:val="28"/>
        </w:rPr>
      </w:pPr>
    </w:p>
    <w:p w:rsidR="00BE3ACA" w:rsidRPr="008F7803" w:rsidRDefault="00BE3ACA" w:rsidP="00BE3ACA">
      <w:pPr>
        <w:rPr>
          <w:b/>
          <w:sz w:val="16"/>
          <w:szCs w:val="16"/>
        </w:rPr>
      </w:pPr>
    </w:p>
    <w:p w:rsidR="00BE3ACA" w:rsidRPr="008F7803" w:rsidRDefault="00BE3ACA" w:rsidP="00BE3ACA">
      <w:pPr>
        <w:rPr>
          <w:sz w:val="16"/>
          <w:szCs w:val="16"/>
        </w:rPr>
      </w:pPr>
    </w:p>
    <w:p w:rsidR="0008675F" w:rsidRDefault="0008675F">
      <w:bookmarkStart w:id="0" w:name="_GoBack"/>
      <w:bookmarkEnd w:id="0"/>
    </w:p>
    <w:sectPr w:rsidR="0008675F" w:rsidSect="008F780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785"/>
    <w:rsid w:val="0008675F"/>
    <w:rsid w:val="00467785"/>
    <w:rsid w:val="00BE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1757FA-348F-44C8-8CC7-CC111457A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AC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2024-12-15T17:47:00Z</dcterms:created>
  <dcterms:modified xsi:type="dcterms:W3CDTF">2024-12-15T17:48:00Z</dcterms:modified>
</cp:coreProperties>
</file>