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F1E" w:rsidRPr="008D0A8F" w:rsidRDefault="00FA352A">
      <w:pPr>
        <w:spacing w:after="0"/>
        <w:ind w:left="120"/>
        <w:rPr>
          <w:lang w:val="ru-RU"/>
        </w:rPr>
      </w:pPr>
      <w:bookmarkStart w:id="0" w:name="block-34173935"/>
      <w:r>
        <w:rPr>
          <w:noProof/>
          <w:lang w:val="ru-RU" w:eastAsia="ru-RU"/>
        </w:rPr>
        <w:drawing>
          <wp:inline distT="0" distB="0" distL="0" distR="0">
            <wp:extent cx="5940425" cy="8165358"/>
            <wp:effectExtent l="19050" t="0" r="3175" b="0"/>
            <wp:docPr id="1" name="Рисунок 1" descr="C:\Users\User\Pictures\химия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химия 10.jpg"/>
                    <pic:cNvPicPr>
                      <a:picLocks noChangeAspect="1" noChangeArrowheads="1"/>
                    </pic:cNvPicPr>
                  </pic:nvPicPr>
                  <pic:blipFill>
                    <a:blip r:embed="rId5" cstate="print"/>
                    <a:srcRect/>
                    <a:stretch>
                      <a:fillRect/>
                    </a:stretch>
                  </pic:blipFill>
                  <pic:spPr bwMode="auto">
                    <a:xfrm>
                      <a:off x="0" y="0"/>
                      <a:ext cx="5940425" cy="8165358"/>
                    </a:xfrm>
                    <a:prstGeom prst="rect">
                      <a:avLst/>
                    </a:prstGeom>
                    <a:noFill/>
                    <a:ln w="9525">
                      <a:noFill/>
                      <a:miter lim="800000"/>
                      <a:headEnd/>
                      <a:tailEnd/>
                    </a:ln>
                  </pic:spPr>
                </pic:pic>
              </a:graphicData>
            </a:graphic>
          </wp:inline>
        </w:drawing>
      </w:r>
    </w:p>
    <w:p w:rsidR="00803F1E" w:rsidRPr="008D0A8F" w:rsidRDefault="00803F1E">
      <w:pPr>
        <w:rPr>
          <w:lang w:val="ru-RU"/>
        </w:rPr>
        <w:sectPr w:rsidR="00803F1E" w:rsidRPr="008D0A8F">
          <w:pgSz w:w="11906" w:h="16383"/>
          <w:pgMar w:top="1134" w:right="850" w:bottom="1134" w:left="1701" w:header="720" w:footer="720" w:gutter="0"/>
          <w:cols w:space="720"/>
        </w:sectPr>
      </w:pPr>
    </w:p>
    <w:p w:rsidR="00803F1E" w:rsidRPr="008D0A8F" w:rsidRDefault="00D42920">
      <w:pPr>
        <w:spacing w:after="0" w:line="264" w:lineRule="auto"/>
        <w:ind w:firstLine="600"/>
        <w:jc w:val="both"/>
        <w:rPr>
          <w:lang w:val="ru-RU"/>
        </w:rPr>
      </w:pPr>
      <w:bookmarkStart w:id="1" w:name="block-34173936"/>
      <w:bookmarkEnd w:id="0"/>
      <w:r w:rsidRPr="008D0A8F">
        <w:rPr>
          <w:rFonts w:ascii="Times New Roman" w:hAnsi="Times New Roman"/>
          <w:b/>
          <w:color w:val="000000"/>
          <w:sz w:val="28"/>
          <w:lang w:val="ru-RU"/>
        </w:rPr>
        <w:lastRenderedPageBreak/>
        <w:t>ПОЯСНИТЕЛЬНАЯ ЗАПИСКА</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rsidR="00803F1E" w:rsidRDefault="00D42920">
      <w:pPr>
        <w:spacing w:after="0" w:line="264" w:lineRule="auto"/>
        <w:ind w:firstLine="600"/>
        <w:jc w:val="both"/>
      </w:pPr>
      <w:r w:rsidRPr="008D0A8F">
        <w:rPr>
          <w:rFonts w:ascii="Times New Roman" w:hAnsi="Times New Roman"/>
          <w:color w:val="000000"/>
          <w:sz w:val="28"/>
          <w:lang w:val="ru-RU"/>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w:t>
      </w:r>
      <w:r>
        <w:rPr>
          <w:rFonts w:ascii="Times New Roman" w:hAnsi="Times New Roman"/>
          <w:color w:val="000000"/>
          <w:sz w:val="28"/>
        </w:rPr>
        <w:t>Свидетельством тому являются следующие выполняемые программой по химии функции:</w:t>
      </w:r>
    </w:p>
    <w:p w:rsidR="00803F1E" w:rsidRPr="008D0A8F" w:rsidRDefault="00D42920">
      <w:pPr>
        <w:numPr>
          <w:ilvl w:val="0"/>
          <w:numId w:val="1"/>
        </w:numPr>
        <w:spacing w:after="0" w:line="264" w:lineRule="auto"/>
        <w:jc w:val="both"/>
        <w:rPr>
          <w:lang w:val="ru-RU"/>
        </w:rPr>
      </w:pPr>
      <w:r w:rsidRPr="008D0A8F">
        <w:rPr>
          <w:rFonts w:ascii="Times New Roman" w:hAnsi="Times New Roman"/>
          <w:color w:val="000000"/>
          <w:sz w:val="28"/>
          <w:lang w:val="ru-RU"/>
        </w:rPr>
        <w:t>информационно-методическая, реализация которой обеспечивает получение представления о целях, содержании, общей стратегии обучения, воспитания и развития обучающихся средствами предмета, изучаемого в рамках конкретного профиля;</w:t>
      </w:r>
    </w:p>
    <w:p w:rsidR="00803F1E" w:rsidRPr="008D0A8F" w:rsidRDefault="00D42920">
      <w:pPr>
        <w:numPr>
          <w:ilvl w:val="0"/>
          <w:numId w:val="1"/>
        </w:numPr>
        <w:spacing w:after="0" w:line="264" w:lineRule="auto"/>
        <w:jc w:val="both"/>
        <w:rPr>
          <w:lang w:val="ru-RU"/>
        </w:rPr>
      </w:pPr>
      <w:r w:rsidRPr="008D0A8F">
        <w:rPr>
          <w:rFonts w:ascii="Times New Roman" w:hAnsi="Times New Roman"/>
          <w:color w:val="000000"/>
          <w:sz w:val="28"/>
          <w:lang w:val="ru-RU"/>
        </w:rPr>
        <w:t>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 xml:space="preserve">Программа для углублённого изучения химии: </w:t>
      </w:r>
    </w:p>
    <w:p w:rsidR="00803F1E" w:rsidRPr="008D0A8F" w:rsidRDefault="00D42920">
      <w:pPr>
        <w:numPr>
          <w:ilvl w:val="0"/>
          <w:numId w:val="2"/>
        </w:numPr>
        <w:spacing w:after="0" w:line="264" w:lineRule="auto"/>
        <w:jc w:val="both"/>
        <w:rPr>
          <w:lang w:val="ru-RU"/>
        </w:rPr>
      </w:pPr>
      <w:r w:rsidRPr="008D0A8F">
        <w:rPr>
          <w:rFonts w:ascii="Times New Roman" w:hAnsi="Times New Roman"/>
          <w:color w:val="000000"/>
          <w:sz w:val="28"/>
          <w:lang w:val="ru-RU"/>
        </w:rPr>
        <w:lastRenderedPageBreak/>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rsidR="00803F1E" w:rsidRPr="008D0A8F" w:rsidRDefault="00D42920">
      <w:pPr>
        <w:numPr>
          <w:ilvl w:val="0"/>
          <w:numId w:val="2"/>
        </w:numPr>
        <w:spacing w:after="0" w:line="264" w:lineRule="auto"/>
        <w:jc w:val="both"/>
        <w:rPr>
          <w:lang w:val="ru-RU"/>
        </w:rPr>
      </w:pPr>
      <w:r w:rsidRPr="008D0A8F">
        <w:rPr>
          <w:rFonts w:ascii="Times New Roman" w:hAnsi="Times New Roman"/>
          <w:color w:val="000000"/>
          <w:sz w:val="28"/>
          <w:lang w:val="ru-RU"/>
        </w:rPr>
        <w:t xml:space="preserve">даёт примерное распределение учебного времени, рекомендуемого для изучения отдельных тем; </w:t>
      </w:r>
    </w:p>
    <w:p w:rsidR="00803F1E" w:rsidRPr="008D0A8F" w:rsidRDefault="00D42920">
      <w:pPr>
        <w:numPr>
          <w:ilvl w:val="0"/>
          <w:numId w:val="2"/>
        </w:numPr>
        <w:spacing w:after="0" w:line="264" w:lineRule="auto"/>
        <w:jc w:val="both"/>
        <w:rPr>
          <w:lang w:val="ru-RU"/>
        </w:rPr>
      </w:pPr>
      <w:r w:rsidRPr="008D0A8F">
        <w:rPr>
          <w:rFonts w:ascii="Times New Roman" w:hAnsi="Times New Roman"/>
          <w:color w:val="000000"/>
          <w:sz w:val="28"/>
          <w:lang w:val="ru-RU"/>
        </w:rPr>
        <w:t>предлагает примерную последовательность изучения учебного материала с учётом логики построения курса, внутрипредметных и межпредметных связей;</w:t>
      </w:r>
    </w:p>
    <w:p w:rsidR="00803F1E" w:rsidRPr="008D0A8F" w:rsidRDefault="00D42920">
      <w:pPr>
        <w:numPr>
          <w:ilvl w:val="0"/>
          <w:numId w:val="2"/>
        </w:numPr>
        <w:spacing w:after="0" w:line="264" w:lineRule="auto"/>
        <w:jc w:val="both"/>
        <w:rPr>
          <w:lang w:val="ru-RU"/>
        </w:rPr>
      </w:pPr>
      <w:r w:rsidRPr="008D0A8F">
        <w:rPr>
          <w:rFonts w:ascii="Times New Roman" w:hAnsi="Times New Roman"/>
          <w:color w:val="000000"/>
          <w:sz w:val="28"/>
          <w:lang w:val="ru-RU"/>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 xml:space="preserve">По всем названным позициям в программе по химии предусмотрена преемственность с обучением химии на уровне основного общего образования.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w:t>
      </w:r>
      <w:r w:rsidRPr="008D0A8F">
        <w:rPr>
          <w:rFonts w:ascii="Times New Roman" w:hAnsi="Times New Roman"/>
          <w:color w:val="000000"/>
          <w:sz w:val="28"/>
          <w:lang w:val="ru-RU"/>
        </w:rPr>
        <w:lastRenderedPageBreak/>
        <w:t xml:space="preserve">воспитания и социального развития обучающихся, на формирование у них общеинтеллектуальных умений, умений рационализации учебного труда и обобщённых способов деятельности, имеющих междисциплинарный, надпредметный характер. </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 xml:space="preserve">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w:t>
      </w:r>
      <w:r w:rsidRPr="008D0A8F">
        <w:rPr>
          <w:rFonts w:ascii="Times New Roman" w:hAnsi="Times New Roman"/>
          <w:color w:val="000000"/>
          <w:sz w:val="28"/>
          <w:lang w:val="ru-RU"/>
        </w:rPr>
        <w:lastRenderedPageBreak/>
        <w:t>массы и энергии, законы термодинамики, электролиза, представления о строении веществ и другое.</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rsidR="00803F1E" w:rsidRPr="008D0A8F" w:rsidRDefault="00D42920">
      <w:pPr>
        <w:numPr>
          <w:ilvl w:val="0"/>
          <w:numId w:val="3"/>
        </w:numPr>
        <w:spacing w:after="0" w:line="264" w:lineRule="auto"/>
        <w:jc w:val="both"/>
        <w:rPr>
          <w:lang w:val="ru-RU"/>
        </w:rPr>
      </w:pPr>
      <w:r w:rsidRPr="008D0A8F">
        <w:rPr>
          <w:rFonts w:ascii="Times New Roman" w:hAnsi="Times New Roman"/>
          <w:color w:val="000000"/>
          <w:sz w:val="28"/>
          <w:lang w:val="ru-RU"/>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803F1E" w:rsidRPr="008D0A8F" w:rsidRDefault="00D42920">
      <w:pPr>
        <w:numPr>
          <w:ilvl w:val="0"/>
          <w:numId w:val="3"/>
        </w:numPr>
        <w:spacing w:after="0" w:line="264" w:lineRule="auto"/>
        <w:jc w:val="both"/>
        <w:rPr>
          <w:lang w:val="ru-RU"/>
        </w:rPr>
      </w:pPr>
      <w:r w:rsidRPr="008D0A8F">
        <w:rPr>
          <w:rFonts w:ascii="Times New Roman" w:hAnsi="Times New Roman"/>
          <w:color w:val="000000"/>
          <w:sz w:val="28"/>
          <w:lang w:val="ru-RU"/>
        </w:rPr>
        <w:t xml:space="preserve">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w:t>
      </w:r>
      <w:r w:rsidRPr="008D0A8F">
        <w:rPr>
          <w:rFonts w:ascii="Times New Roman" w:hAnsi="Times New Roman"/>
          <w:color w:val="000000"/>
          <w:sz w:val="28"/>
          <w:lang w:val="ru-RU"/>
        </w:rPr>
        <w:lastRenderedPageBreak/>
        <w:t>химическом равновесии, растворах и дисперсных системах, об общих научных принципах химического производства;</w:t>
      </w:r>
    </w:p>
    <w:p w:rsidR="00803F1E" w:rsidRPr="008D0A8F" w:rsidRDefault="00D42920">
      <w:pPr>
        <w:numPr>
          <w:ilvl w:val="0"/>
          <w:numId w:val="3"/>
        </w:numPr>
        <w:spacing w:after="0" w:line="264" w:lineRule="auto"/>
        <w:jc w:val="both"/>
        <w:rPr>
          <w:lang w:val="ru-RU"/>
        </w:rPr>
      </w:pPr>
      <w:r w:rsidRPr="008D0A8F">
        <w:rPr>
          <w:rFonts w:ascii="Times New Roman" w:hAnsi="Times New Roman"/>
          <w:color w:val="000000"/>
          <w:sz w:val="28"/>
          <w:lang w:val="ru-RU"/>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rsidR="00803F1E" w:rsidRPr="008D0A8F" w:rsidRDefault="00D42920">
      <w:pPr>
        <w:numPr>
          <w:ilvl w:val="0"/>
          <w:numId w:val="3"/>
        </w:numPr>
        <w:spacing w:after="0" w:line="264" w:lineRule="auto"/>
        <w:jc w:val="both"/>
        <w:rPr>
          <w:lang w:val="ru-RU"/>
        </w:rPr>
      </w:pPr>
      <w:r w:rsidRPr="008D0A8F">
        <w:rPr>
          <w:rFonts w:ascii="Times New Roman" w:hAnsi="Times New Roman"/>
          <w:color w:val="000000"/>
          <w:sz w:val="28"/>
          <w:lang w:val="ru-RU"/>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rsidR="00803F1E" w:rsidRPr="008D0A8F" w:rsidRDefault="00D42920">
      <w:pPr>
        <w:spacing w:after="0" w:line="264" w:lineRule="auto"/>
        <w:ind w:left="120"/>
        <w:jc w:val="both"/>
        <w:rPr>
          <w:lang w:val="ru-RU"/>
        </w:rPr>
      </w:pPr>
      <w:r w:rsidRPr="008D0A8F">
        <w:rPr>
          <w:rFonts w:ascii="Times New Roman" w:hAnsi="Times New Roman"/>
          <w:color w:val="000000"/>
          <w:sz w:val="28"/>
          <w:lang w:val="ru-RU"/>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rsidR="00803F1E" w:rsidRPr="008D0A8F" w:rsidRDefault="00D42920">
      <w:pPr>
        <w:numPr>
          <w:ilvl w:val="0"/>
          <w:numId w:val="4"/>
        </w:numPr>
        <w:spacing w:after="0" w:line="264" w:lineRule="auto"/>
        <w:jc w:val="both"/>
        <w:rPr>
          <w:lang w:val="ru-RU"/>
        </w:rPr>
      </w:pPr>
      <w:r w:rsidRPr="008D0A8F">
        <w:rPr>
          <w:rFonts w:ascii="Times New Roman" w:hAnsi="Times New Roman"/>
          <w:color w:val="000000"/>
          <w:sz w:val="28"/>
          <w:lang w:val="ru-RU"/>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rsidR="00803F1E" w:rsidRPr="008D0A8F" w:rsidRDefault="00D42920">
      <w:pPr>
        <w:numPr>
          <w:ilvl w:val="0"/>
          <w:numId w:val="4"/>
        </w:numPr>
        <w:spacing w:after="0" w:line="264" w:lineRule="auto"/>
        <w:jc w:val="both"/>
        <w:rPr>
          <w:lang w:val="ru-RU"/>
        </w:rPr>
      </w:pPr>
      <w:r w:rsidRPr="008D0A8F">
        <w:rPr>
          <w:rFonts w:ascii="Times New Roman" w:hAnsi="Times New Roman"/>
          <w:color w:val="000000"/>
          <w:sz w:val="28"/>
          <w:lang w:val="ru-RU"/>
        </w:rPr>
        <w:t>развитие мотивации к обучению и познанию, способностей к самоконтролю и самовоспитанию на основе усвоения общечеловеческих ценностей;</w:t>
      </w:r>
    </w:p>
    <w:p w:rsidR="00803F1E" w:rsidRPr="008D0A8F" w:rsidRDefault="00D42920">
      <w:pPr>
        <w:numPr>
          <w:ilvl w:val="0"/>
          <w:numId w:val="4"/>
        </w:numPr>
        <w:spacing w:after="0" w:line="264" w:lineRule="auto"/>
        <w:jc w:val="both"/>
        <w:rPr>
          <w:lang w:val="ru-RU"/>
        </w:rPr>
      </w:pPr>
      <w:r w:rsidRPr="008D0A8F">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rsidR="00803F1E" w:rsidRPr="008D0A8F" w:rsidRDefault="00D42920">
      <w:pPr>
        <w:numPr>
          <w:ilvl w:val="0"/>
          <w:numId w:val="4"/>
        </w:numPr>
        <w:spacing w:after="0" w:line="264" w:lineRule="auto"/>
        <w:jc w:val="both"/>
        <w:rPr>
          <w:lang w:val="ru-RU"/>
        </w:rPr>
      </w:pPr>
      <w:r w:rsidRPr="008D0A8F">
        <w:rPr>
          <w:rFonts w:ascii="Times New Roman" w:hAnsi="Times New Roman"/>
          <w:color w:val="000000"/>
          <w:sz w:val="28"/>
          <w:lang w:val="ru-RU"/>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rsidR="00803F1E" w:rsidRPr="008D0A8F" w:rsidRDefault="00D42920">
      <w:pPr>
        <w:spacing w:after="0" w:line="264" w:lineRule="auto"/>
        <w:ind w:left="120"/>
        <w:jc w:val="both"/>
        <w:rPr>
          <w:lang w:val="ru-RU"/>
        </w:rPr>
      </w:pPr>
      <w:bookmarkStart w:id="2" w:name="a144c275-5dda-41db-8d94-37f2810a0979"/>
      <w:r w:rsidRPr="008D0A8F">
        <w:rPr>
          <w:rFonts w:ascii="Times New Roman" w:hAnsi="Times New Roman"/>
          <w:color w:val="000000"/>
          <w:sz w:val="28"/>
          <w:lang w:val="ru-RU"/>
        </w:rPr>
        <w:t>Общее число часов, предусмотренных для изучения химии на углубленном уровне среднего общего образования, составляет 204 часов: в 10 классе – 102 часа (3 часа в неделю), в 11 классе – 102 часа (3 часа в неделю).</w:t>
      </w:r>
      <w:bookmarkEnd w:id="2"/>
    </w:p>
    <w:p w:rsidR="00803F1E" w:rsidRPr="008D0A8F" w:rsidRDefault="00803F1E">
      <w:pPr>
        <w:spacing w:after="0" w:line="264" w:lineRule="auto"/>
        <w:ind w:left="120"/>
        <w:jc w:val="both"/>
        <w:rPr>
          <w:lang w:val="ru-RU"/>
        </w:rPr>
      </w:pPr>
    </w:p>
    <w:p w:rsidR="00803F1E" w:rsidRPr="008D0A8F" w:rsidRDefault="00803F1E">
      <w:pPr>
        <w:rPr>
          <w:lang w:val="ru-RU"/>
        </w:rPr>
        <w:sectPr w:rsidR="00803F1E" w:rsidRPr="008D0A8F">
          <w:pgSz w:w="11906" w:h="16383"/>
          <w:pgMar w:top="1134" w:right="850" w:bottom="1134" w:left="1701" w:header="720" w:footer="720" w:gutter="0"/>
          <w:cols w:space="720"/>
        </w:sectPr>
      </w:pPr>
    </w:p>
    <w:p w:rsidR="00803F1E" w:rsidRPr="008D0A8F" w:rsidRDefault="00D42920">
      <w:pPr>
        <w:spacing w:after="0" w:line="264" w:lineRule="auto"/>
        <w:ind w:left="120"/>
        <w:jc w:val="both"/>
        <w:rPr>
          <w:lang w:val="ru-RU"/>
        </w:rPr>
      </w:pPr>
      <w:bookmarkStart w:id="3" w:name="block-34173938"/>
      <w:bookmarkEnd w:id="1"/>
      <w:r w:rsidRPr="008D0A8F">
        <w:rPr>
          <w:rFonts w:ascii="Times New Roman" w:hAnsi="Times New Roman"/>
          <w:b/>
          <w:color w:val="000000"/>
          <w:sz w:val="28"/>
          <w:lang w:val="ru-RU"/>
        </w:rPr>
        <w:lastRenderedPageBreak/>
        <w:t>СОДЕРЖАНИЕ ОБУЧЕНИЯ</w:t>
      </w:r>
    </w:p>
    <w:p w:rsidR="00803F1E" w:rsidRPr="008D0A8F" w:rsidRDefault="00803F1E">
      <w:pPr>
        <w:spacing w:after="0" w:line="264" w:lineRule="auto"/>
        <w:ind w:left="120"/>
        <w:jc w:val="both"/>
        <w:rPr>
          <w:lang w:val="ru-RU"/>
        </w:rPr>
      </w:pPr>
    </w:p>
    <w:p w:rsidR="00803F1E" w:rsidRPr="008D0A8F" w:rsidRDefault="00D42920">
      <w:pPr>
        <w:spacing w:after="0" w:line="264" w:lineRule="auto"/>
        <w:ind w:left="120"/>
        <w:jc w:val="both"/>
        <w:rPr>
          <w:lang w:val="ru-RU"/>
        </w:rPr>
      </w:pPr>
      <w:r w:rsidRPr="008D0A8F">
        <w:rPr>
          <w:rFonts w:ascii="Times New Roman" w:hAnsi="Times New Roman"/>
          <w:b/>
          <w:color w:val="000000"/>
          <w:sz w:val="28"/>
          <w:lang w:val="ru-RU"/>
        </w:rPr>
        <w:t xml:space="preserve">10 КЛАСС </w:t>
      </w:r>
    </w:p>
    <w:p w:rsidR="00803F1E" w:rsidRPr="008D0A8F" w:rsidRDefault="00803F1E">
      <w:pPr>
        <w:spacing w:after="0" w:line="264" w:lineRule="auto"/>
        <w:ind w:left="120"/>
        <w:jc w:val="both"/>
        <w:rPr>
          <w:lang w:val="ru-RU"/>
        </w:rPr>
      </w:pPr>
    </w:p>
    <w:p w:rsidR="00803F1E" w:rsidRPr="008D0A8F" w:rsidRDefault="00D42920">
      <w:pPr>
        <w:spacing w:after="0" w:line="264" w:lineRule="auto"/>
        <w:ind w:left="120"/>
        <w:jc w:val="both"/>
        <w:rPr>
          <w:lang w:val="ru-RU"/>
        </w:rPr>
      </w:pPr>
      <w:r w:rsidRPr="008D0A8F">
        <w:rPr>
          <w:rFonts w:ascii="Times New Roman" w:hAnsi="Times New Roman"/>
          <w:b/>
          <w:color w:val="000000"/>
          <w:sz w:val="28"/>
          <w:lang w:val="ru-RU"/>
        </w:rPr>
        <w:t>ОРГАНИЧЕСКАЯ ХИМИЯ</w:t>
      </w:r>
    </w:p>
    <w:p w:rsidR="00803F1E" w:rsidRPr="008D0A8F" w:rsidRDefault="00D42920">
      <w:pPr>
        <w:spacing w:after="0" w:line="264" w:lineRule="auto"/>
        <w:ind w:firstLine="600"/>
        <w:jc w:val="both"/>
        <w:rPr>
          <w:lang w:val="ru-RU"/>
        </w:rPr>
      </w:pPr>
      <w:r w:rsidRPr="008D0A8F">
        <w:rPr>
          <w:rFonts w:ascii="Times New Roman" w:hAnsi="Times New Roman"/>
          <w:b/>
          <w:color w:val="000000"/>
          <w:sz w:val="28"/>
          <w:lang w:val="ru-RU"/>
        </w:rPr>
        <w:t>Теоретические основы органической химии.</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 xml:space="preserve">Предмет и значение органической химии, представление о многообразии органических соединений. </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орбиталей углерода. Механизмы образования ковалентной связи (обменный и донорно-акцепторный). Типы перекрывания атомных орбиталей, </w:t>
      </w:r>
      <w:r>
        <w:rPr>
          <w:rFonts w:ascii="Times New Roman" w:hAnsi="Times New Roman"/>
          <w:color w:val="000000"/>
          <w:sz w:val="28"/>
        </w:rPr>
        <w:t>σ</w:t>
      </w:r>
      <w:r w:rsidRPr="008D0A8F">
        <w:rPr>
          <w:rFonts w:ascii="Times New Roman" w:hAnsi="Times New Roman"/>
          <w:color w:val="000000"/>
          <w:sz w:val="28"/>
          <w:lang w:val="ru-RU"/>
        </w:rPr>
        <w:t xml:space="preserve">- и </w:t>
      </w:r>
      <w:r>
        <w:rPr>
          <w:rFonts w:ascii="Times New Roman" w:hAnsi="Times New Roman"/>
          <w:color w:val="000000"/>
          <w:sz w:val="28"/>
        </w:rPr>
        <w:t>π</w:t>
      </w:r>
      <w:r w:rsidRPr="008D0A8F">
        <w:rPr>
          <w:rFonts w:ascii="Times New Roman" w:hAnsi="Times New Roman"/>
          <w:color w:val="000000"/>
          <w:sz w:val="28"/>
          <w:lang w:val="ru-RU"/>
        </w:rPr>
        <w:t>-связи.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Изомерия. Виды изомерии: структурная, пространственная. Электронные эффекты в молекулах органических соединений (индуктивный и мезомерный эффекты). </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w:t>
      </w:r>
      <w:r>
        <w:rPr>
          <w:rFonts w:ascii="Times New Roman" w:hAnsi="Times New Roman"/>
          <w:color w:val="000000"/>
          <w:sz w:val="28"/>
        </w:rPr>
        <w:t>IUPAC</w:t>
      </w:r>
      <w:r w:rsidRPr="008D0A8F">
        <w:rPr>
          <w:rFonts w:ascii="Times New Roman" w:hAnsi="Times New Roman"/>
          <w:color w:val="000000"/>
          <w:sz w:val="28"/>
          <w:lang w:val="ru-RU"/>
        </w:rPr>
        <w:t>) и тривиальные названия отдельных представителей.</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Особенности и классификация органических реакций. Окислительно-восстановительные реакции в органической химии.</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rsidR="00803F1E" w:rsidRPr="008D0A8F" w:rsidRDefault="00D42920">
      <w:pPr>
        <w:spacing w:after="0" w:line="264" w:lineRule="auto"/>
        <w:ind w:firstLine="600"/>
        <w:jc w:val="both"/>
        <w:rPr>
          <w:lang w:val="ru-RU"/>
        </w:rPr>
      </w:pPr>
      <w:r w:rsidRPr="008D0A8F">
        <w:rPr>
          <w:rFonts w:ascii="Times New Roman" w:hAnsi="Times New Roman"/>
          <w:b/>
          <w:color w:val="000000"/>
          <w:sz w:val="28"/>
          <w:lang w:val="ru-RU"/>
        </w:rPr>
        <w:t>Углеводороды.</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 xml:space="preserve">Алканы. Гомологический ряд алканов, общая формула, номенклатура и изомерия. Электронное и пространственное строение молекул алканов, </w:t>
      </w:r>
      <w:r>
        <w:rPr>
          <w:rFonts w:ascii="Times New Roman" w:hAnsi="Times New Roman"/>
          <w:color w:val="000000"/>
          <w:sz w:val="28"/>
        </w:rPr>
        <w:t>sp</w:t>
      </w:r>
      <w:r w:rsidRPr="008D0A8F">
        <w:rPr>
          <w:rFonts w:ascii="Times New Roman" w:hAnsi="Times New Roman"/>
          <w:color w:val="000000"/>
          <w:sz w:val="28"/>
          <w:vertAlign w:val="superscript"/>
          <w:lang w:val="ru-RU"/>
        </w:rPr>
        <w:t>3</w:t>
      </w:r>
      <w:r w:rsidRPr="008D0A8F">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8D0A8F">
        <w:rPr>
          <w:rFonts w:ascii="Times New Roman" w:hAnsi="Times New Roman"/>
          <w:color w:val="000000"/>
          <w:sz w:val="28"/>
          <w:lang w:val="ru-RU"/>
        </w:rPr>
        <w:t xml:space="preserve">-связь. Физические свойства алканов. </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lastRenderedPageBreak/>
        <w:t>Химические свойства алканов: реакции замещения, изомеризации, дегидрирования, циклизации, пиролиза, крекинга, горения. Представление о механизме реакций радикального замещения.</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 xml:space="preserve">Нахождение в природе. Способы получения и применение алканов. </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Циклоалканы. Общая формула, номенклатура и изомерия. Особенности строения и химических свойств малых (циклопропан, циклобутан) и обычных (циклопентан, циклогексан) циклоалканов. Способы получения и применение циклоалканов.</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 xml:space="preserve">Алкены. Гомологический ряд алкенов, общая формула, номенклатура. Электронное и пространственное строение молекул алкенов, </w:t>
      </w:r>
      <w:r>
        <w:rPr>
          <w:rFonts w:ascii="Times New Roman" w:hAnsi="Times New Roman"/>
          <w:color w:val="000000"/>
          <w:sz w:val="28"/>
        </w:rPr>
        <w:t>sp</w:t>
      </w:r>
      <w:r w:rsidRPr="008D0A8F">
        <w:rPr>
          <w:rFonts w:ascii="Times New Roman" w:hAnsi="Times New Roman"/>
          <w:color w:val="000000"/>
          <w:sz w:val="28"/>
          <w:vertAlign w:val="superscript"/>
          <w:lang w:val="ru-RU"/>
        </w:rPr>
        <w:t>2</w:t>
      </w:r>
      <w:r w:rsidRPr="008D0A8F">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8D0A8F">
        <w:rPr>
          <w:rFonts w:ascii="Times New Roman" w:hAnsi="Times New Roman"/>
          <w:color w:val="000000"/>
          <w:sz w:val="28"/>
          <w:lang w:val="ru-RU"/>
        </w:rPr>
        <w:t xml:space="preserve">- и </w:t>
      </w:r>
      <w:r>
        <w:rPr>
          <w:rFonts w:ascii="Times New Roman" w:hAnsi="Times New Roman"/>
          <w:color w:val="000000"/>
          <w:sz w:val="28"/>
        </w:rPr>
        <w:t>π</w:t>
      </w:r>
      <w:r w:rsidRPr="008D0A8F">
        <w:rPr>
          <w:rFonts w:ascii="Times New Roman" w:hAnsi="Times New Roman"/>
          <w:color w:val="000000"/>
          <w:sz w:val="28"/>
          <w:lang w:val="ru-RU"/>
        </w:rPr>
        <w:t xml:space="preserve">-связи. Структурная и геометрическая (цис-транс-) изомерия. Физические свойства алкенов. Химические свойства: реакции присоединения, замещения в </w:t>
      </w:r>
      <w:r>
        <w:rPr>
          <w:rFonts w:ascii="Times New Roman" w:hAnsi="Times New Roman"/>
          <w:color w:val="000000"/>
          <w:sz w:val="28"/>
        </w:rPr>
        <w:t>α</w:t>
      </w:r>
      <w:r w:rsidRPr="008D0A8F">
        <w:rPr>
          <w:rFonts w:ascii="Times New Roman" w:hAnsi="Times New Roman"/>
          <w:color w:val="000000"/>
          <w:sz w:val="28"/>
          <w:lang w:val="ru-RU"/>
        </w:rPr>
        <w:t xml:space="preserve">-положение при двойной связи, полимеризации и окисления. Правило Марковникова. Качественные реакции на двойную связь. Способы получения и применение алкенов. </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 xml:space="preserve">Алкадиены. Классификация алкадиенов (сопряжённые, изолированные, </w:t>
      </w:r>
      <w:r w:rsidRPr="008D0A8F">
        <w:rPr>
          <w:rFonts w:ascii="Times New Roman" w:hAnsi="Times New Roman"/>
          <w:i/>
          <w:color w:val="000000"/>
          <w:sz w:val="28"/>
          <w:lang w:val="ru-RU"/>
        </w:rPr>
        <w:t>кумулированные</w:t>
      </w:r>
      <w:r w:rsidRPr="008D0A8F">
        <w:rPr>
          <w:rFonts w:ascii="Times New Roman" w:hAnsi="Times New Roman"/>
          <w:color w:val="000000"/>
          <w:sz w:val="28"/>
          <w:lang w:val="ru-RU"/>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 xml:space="preserve">Алкины. Гомологический ряд алкинов, общая формула, номенклатура и изомерия. Электронное и пространственное строение молекул алкинов, </w:t>
      </w:r>
      <w:r>
        <w:rPr>
          <w:rFonts w:ascii="Times New Roman" w:hAnsi="Times New Roman"/>
          <w:color w:val="000000"/>
          <w:sz w:val="28"/>
        </w:rPr>
        <w:t>sp</w:t>
      </w:r>
      <w:r w:rsidRPr="008D0A8F">
        <w:rPr>
          <w:rFonts w:ascii="Times New Roman" w:hAnsi="Times New Roman"/>
          <w:color w:val="000000"/>
          <w:sz w:val="28"/>
          <w:lang w:val="ru-RU"/>
        </w:rPr>
        <w:t>-гибридизация атомных орбиталей углерода. Физические свойства алкинов. Химические свойства: реакции присоединения, димеризации и тримеризации, окисления. Кислотные свойства алкинов, имеющих концевую тройную связь. Качественные реакции на тройную связь. Способы получения и применение алкинов.</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Физические свойства аренов. 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амино- и нитрогруппы, атомов галогенов. Особенности химических свойств стирола. Полимеризация стирола. Способы получения и применение ароматических углеводородов.</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 xml:space="preserve">Природный газ. Попутные нефтяные газы. Нефть и её происхождение. Каменный уголь и продукты его переработки. Способы переработки нефти: </w:t>
      </w:r>
      <w:r w:rsidRPr="008D0A8F">
        <w:rPr>
          <w:rFonts w:ascii="Times New Roman" w:hAnsi="Times New Roman"/>
          <w:color w:val="000000"/>
          <w:sz w:val="28"/>
          <w:lang w:val="ru-RU"/>
        </w:rPr>
        <w:lastRenderedPageBreak/>
        <w:t xml:space="preserve">перегонка, крекинг (термический, каталитический), риформинг, пиролиз. Продукты переработки нефти, их применение в промышленности и в быту. </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Генетическая связь между различными классами углеводородов.</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Электронное строение галогенпроизводных углеводородов. Реакции замещения галогена на гидроксогруппу, нитрогруппу, цианогруппу, аминогруппу. Действие на галогенпроизводные водного и спиртового раствора щёлочи. Взаимодействие дигалогеналканов с магнием и цинком. Понятие о металлоорганических соединениях. Использование галогенпроизводных углеводородов в быту, технике и при синтезе органических веществ.</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иодной воды, раствора перманганата калия, взаимодействие ацетилена с аммиачным раствором оксида серебра(</w:t>
      </w:r>
      <w:r>
        <w:rPr>
          <w:rFonts w:ascii="Times New Roman" w:hAnsi="Times New Roman"/>
          <w:color w:val="000000"/>
          <w:sz w:val="28"/>
        </w:rPr>
        <w:t>I</w:t>
      </w:r>
      <w:r w:rsidRPr="008D0A8F">
        <w:rPr>
          <w:rFonts w:ascii="Times New Roman" w:hAnsi="Times New Roman"/>
          <w:color w:val="000000"/>
          <w:sz w:val="28"/>
          <w:lang w:val="ru-RU"/>
        </w:rPr>
        <w:t>)),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rsidR="00803F1E" w:rsidRPr="008D0A8F" w:rsidRDefault="00D42920">
      <w:pPr>
        <w:spacing w:after="0" w:line="264" w:lineRule="auto"/>
        <w:ind w:firstLine="600"/>
        <w:jc w:val="both"/>
        <w:rPr>
          <w:lang w:val="ru-RU"/>
        </w:rPr>
      </w:pPr>
      <w:r w:rsidRPr="008D0A8F">
        <w:rPr>
          <w:rFonts w:ascii="Times New Roman" w:hAnsi="Times New Roman"/>
          <w:b/>
          <w:color w:val="000000"/>
          <w:sz w:val="28"/>
          <w:lang w:val="ru-RU"/>
        </w:rPr>
        <w:t>Кислородсодержащие органические соединения.</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 xml:space="preserve">Простые эфиры, номенклатура и изомерия. Особенности физических и химических свойств. </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Представление о механизме реакций нуклеофильного замещения. Действие на организм человека. Способы получения и применение многоатомных спиртов. </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 xml:space="preserve">Фенол. Строение молекулы, взаимное влияние гидроксогруппы и бензольного ядра. Физические свойства фенола. Особенности химических </w:t>
      </w:r>
      <w:r w:rsidRPr="008D0A8F">
        <w:rPr>
          <w:rFonts w:ascii="Times New Roman" w:hAnsi="Times New Roman"/>
          <w:color w:val="000000"/>
          <w:sz w:val="28"/>
          <w:lang w:val="ru-RU"/>
        </w:rPr>
        <w:lastRenderedPageBreak/>
        <w:t xml:space="preserve">свойств фенола. Качественные реакции на фенол. Токсичность фенола. Способы получения и применение фенола. Фенолформальдегидная смола. </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w:t>
      </w:r>
      <w:r w:rsidRPr="008D0A8F">
        <w:rPr>
          <w:rFonts w:ascii="Times New Roman" w:hAnsi="Times New Roman"/>
          <w:i/>
          <w:color w:val="000000"/>
          <w:sz w:val="28"/>
          <w:lang w:val="ru-RU"/>
        </w:rPr>
        <w:t>линолевая, линоленовая</w:t>
      </w:r>
      <w:r w:rsidRPr="008D0A8F">
        <w:rPr>
          <w:rFonts w:ascii="Times New Roman" w:hAnsi="Times New Roman"/>
          <w:color w:val="000000"/>
          <w:sz w:val="28"/>
          <w:lang w:val="ru-RU"/>
        </w:rPr>
        <w:t xml:space="preserve"> кислоты. Способы получения и применение карбоновых кислот.</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 xml:space="preserve">Мыла́ как соли высших карбоновых кислот, их моющее действие. </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 xml:space="preserve">Общая характеристика углеводов. Классификация углеводов (моно-, ди- и полисахариды). Моносахариды: глюкоза, фруктоза, галактоза, рибоза, дезоксирибоза. Физические свойства и нахождение в природе. Фотосинтез. Химические свойства глюкозы: реакции с участием спиртовых и альдегидной групп, спиртовое и молочнокислое брожение. Применение глюкозы, её значение в жизнедеятельности организма. Дисахариды: сахароза, мальтоза и лактоза. Восстанавливающие и невосстанавливающие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lastRenderedPageBreak/>
        <w:t>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w:t>
      </w:r>
      <w:r>
        <w:rPr>
          <w:rFonts w:ascii="Times New Roman" w:hAnsi="Times New Roman"/>
          <w:color w:val="000000"/>
          <w:sz w:val="28"/>
        </w:rPr>
        <w:t>I</w:t>
      </w:r>
      <w:r w:rsidRPr="008D0A8F">
        <w:rPr>
          <w:rFonts w:ascii="Times New Roman" w:hAnsi="Times New Roman"/>
          <w:color w:val="000000"/>
          <w:sz w:val="28"/>
          <w:lang w:val="ru-RU"/>
        </w:rPr>
        <w:t>) и гидроксидом меди(</w:t>
      </w:r>
      <w:r>
        <w:rPr>
          <w:rFonts w:ascii="Times New Roman" w:hAnsi="Times New Roman"/>
          <w:color w:val="000000"/>
          <w:sz w:val="28"/>
        </w:rPr>
        <w:t>II</w:t>
      </w:r>
      <w:r w:rsidRPr="008D0A8F">
        <w:rPr>
          <w:rFonts w:ascii="Times New Roman" w:hAnsi="Times New Roman"/>
          <w:color w:val="000000"/>
          <w:sz w:val="28"/>
          <w:lang w:val="ru-RU"/>
        </w:rPr>
        <w:t>)), реакция глицерина с гидроксидом меди(</w:t>
      </w:r>
      <w:r>
        <w:rPr>
          <w:rFonts w:ascii="Times New Roman" w:hAnsi="Times New Roman"/>
          <w:color w:val="000000"/>
          <w:sz w:val="28"/>
        </w:rPr>
        <w:t>II</w:t>
      </w:r>
      <w:r w:rsidRPr="008D0A8F">
        <w:rPr>
          <w:rFonts w:ascii="Times New Roman" w:hAnsi="Times New Roman"/>
          <w:color w:val="000000"/>
          <w:sz w:val="28"/>
          <w:lang w:val="ru-RU"/>
        </w:rPr>
        <w:t>), химические свойства раствора уксусной кислоты, взаимодействие раствора глюкозы с гидроксидом меди(</w:t>
      </w:r>
      <w:r>
        <w:rPr>
          <w:rFonts w:ascii="Times New Roman" w:hAnsi="Times New Roman"/>
          <w:color w:val="000000"/>
          <w:sz w:val="28"/>
        </w:rPr>
        <w:t>II</w:t>
      </w:r>
      <w:r w:rsidRPr="008D0A8F">
        <w:rPr>
          <w:rFonts w:ascii="Times New Roman" w:hAnsi="Times New Roman"/>
          <w:color w:val="000000"/>
          <w:sz w:val="28"/>
          <w:lang w:val="ru-RU"/>
        </w:rPr>
        <w:t xml:space="preserve">), взаимодействие крахмала с иодом, решение экспериментальных задач по темам «Спирты и фенолы», «Карбоновые кислоты. Сложные эфиры». </w:t>
      </w:r>
    </w:p>
    <w:p w:rsidR="00803F1E" w:rsidRPr="008D0A8F" w:rsidRDefault="00D42920">
      <w:pPr>
        <w:spacing w:after="0" w:line="264" w:lineRule="auto"/>
        <w:ind w:firstLine="600"/>
        <w:jc w:val="both"/>
        <w:rPr>
          <w:lang w:val="ru-RU"/>
        </w:rPr>
      </w:pPr>
      <w:r w:rsidRPr="008D0A8F">
        <w:rPr>
          <w:rFonts w:ascii="Times New Roman" w:hAnsi="Times New Roman"/>
          <w:b/>
          <w:color w:val="000000"/>
          <w:sz w:val="28"/>
          <w:lang w:val="ru-RU"/>
        </w:rPr>
        <w:t>Азотсодержащие органические соединения.</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 </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Получение анилина из нитробензола.</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 xml:space="preserve">Аминокислоты. Номенклатура и изомерия. Отдельные представители </w:t>
      </w:r>
      <w:r>
        <w:rPr>
          <w:rFonts w:ascii="Times New Roman" w:hAnsi="Times New Roman"/>
          <w:color w:val="000000"/>
          <w:sz w:val="28"/>
        </w:rPr>
        <w:t>α</w:t>
      </w:r>
      <w:r w:rsidRPr="008D0A8F">
        <w:rPr>
          <w:rFonts w:ascii="Times New Roman" w:hAnsi="Times New Roman"/>
          <w:color w:val="000000"/>
          <w:sz w:val="28"/>
          <w:lang w:val="ru-RU"/>
        </w:rPr>
        <w:t>-аминокислот: глицин, аланин</w:t>
      </w:r>
      <w:r w:rsidRPr="008D0A8F">
        <w:rPr>
          <w:rFonts w:ascii="Times New Roman" w:hAnsi="Times New Roman"/>
          <w:i/>
          <w:color w:val="000000"/>
          <w:sz w:val="28"/>
          <w:lang w:val="ru-RU"/>
        </w:rPr>
        <w:t xml:space="preserve">. </w:t>
      </w:r>
      <w:r w:rsidRPr="008D0A8F">
        <w:rPr>
          <w:rFonts w:ascii="Times New Roman" w:hAnsi="Times New Roman"/>
          <w:color w:val="000000"/>
          <w:sz w:val="28"/>
          <w:lang w:val="ru-RU"/>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rsidR="00803F1E" w:rsidRPr="008D0A8F" w:rsidRDefault="00D42920">
      <w:pPr>
        <w:spacing w:after="0" w:line="264" w:lineRule="auto"/>
        <w:ind w:firstLine="600"/>
        <w:jc w:val="both"/>
        <w:rPr>
          <w:lang w:val="ru-RU"/>
        </w:rPr>
      </w:pPr>
      <w:r w:rsidRPr="008D0A8F">
        <w:rPr>
          <w:rFonts w:ascii="Times New Roman" w:hAnsi="Times New Roman"/>
          <w:b/>
          <w:color w:val="000000"/>
          <w:sz w:val="28"/>
          <w:lang w:val="ru-RU"/>
        </w:rPr>
        <w:t>Высокомолекулярные соединения</w:t>
      </w:r>
      <w:r w:rsidRPr="008D0A8F">
        <w:rPr>
          <w:rFonts w:ascii="Times New Roman" w:hAnsi="Times New Roman"/>
          <w:color w:val="000000"/>
          <w:sz w:val="28"/>
          <w:lang w:val="ru-RU"/>
        </w:rPr>
        <w:t>.</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w:t>
      </w:r>
      <w:r w:rsidRPr="008D0A8F">
        <w:rPr>
          <w:rFonts w:ascii="Times New Roman" w:hAnsi="Times New Roman"/>
          <w:color w:val="000000"/>
          <w:sz w:val="28"/>
          <w:lang w:val="ru-RU"/>
        </w:rPr>
        <w:lastRenderedPageBreak/>
        <w:t xml:space="preserve">масса. Основные методы синтеза высокомолекулярных соединений – полимеризация и поликонденсация. </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 xml:space="preserve">Эластомеры: натуральный каучук, синтетические каучуки (бутадиеновый, хлоропреновый, изопреновый) и силиконы. Резина. </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 xml:space="preserve">Волокна: натуральные (хлопок, шерсть, шёлк), искусственные (вискоза, ацетатное волокно), синтетические (капрон и лавсан). </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Полимеры специального назначения (тефлон, кевлар, электропроводящие полимеры, биоразлагаемые полимеры).</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Расчётные задачи.</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Межпредметные связи.</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 xml:space="preserve">Биология: клетка, организм, экосистема, биосфера, метаболизм, наследственность, автотрофный и гетеротрофный тип питания, брожение, </w:t>
      </w:r>
      <w:r w:rsidRPr="008D0A8F">
        <w:rPr>
          <w:rFonts w:ascii="Times New Roman" w:hAnsi="Times New Roman"/>
          <w:color w:val="000000"/>
          <w:sz w:val="28"/>
          <w:lang w:val="ru-RU"/>
        </w:rPr>
        <w:lastRenderedPageBreak/>
        <w:t xml:space="preserve">фотосинтез, дыхание, белки, углеводы, жиры, нуклеиновые кислоты, ферменты. </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География: полезные ископаемые, топливо.</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Технология: пищевые продукты, основы рационального питания, моющие средства, материалы из искусственных и синтетических волокон.</w:t>
      </w:r>
    </w:p>
    <w:p w:rsidR="00803F1E" w:rsidRPr="008D0A8F" w:rsidRDefault="00803F1E">
      <w:pPr>
        <w:spacing w:after="0"/>
        <w:ind w:left="120"/>
        <w:jc w:val="both"/>
        <w:rPr>
          <w:lang w:val="ru-RU"/>
        </w:rPr>
      </w:pPr>
    </w:p>
    <w:p w:rsidR="00803F1E" w:rsidRPr="008D0A8F" w:rsidRDefault="00D42920">
      <w:pPr>
        <w:spacing w:after="0"/>
        <w:ind w:left="120"/>
        <w:jc w:val="both"/>
        <w:rPr>
          <w:lang w:val="ru-RU"/>
        </w:rPr>
      </w:pPr>
      <w:r w:rsidRPr="008D0A8F">
        <w:rPr>
          <w:rFonts w:ascii="Times New Roman" w:hAnsi="Times New Roman"/>
          <w:b/>
          <w:color w:val="000000"/>
          <w:sz w:val="28"/>
          <w:lang w:val="ru-RU"/>
        </w:rPr>
        <w:t xml:space="preserve">11 КЛАСС </w:t>
      </w:r>
    </w:p>
    <w:p w:rsidR="00803F1E" w:rsidRPr="008D0A8F" w:rsidRDefault="00803F1E">
      <w:pPr>
        <w:spacing w:after="0"/>
        <w:ind w:left="120"/>
        <w:jc w:val="both"/>
        <w:rPr>
          <w:lang w:val="ru-RU"/>
        </w:rPr>
      </w:pPr>
    </w:p>
    <w:p w:rsidR="00803F1E" w:rsidRPr="008D0A8F" w:rsidRDefault="00D42920">
      <w:pPr>
        <w:spacing w:after="0"/>
        <w:ind w:left="120"/>
        <w:jc w:val="both"/>
        <w:rPr>
          <w:lang w:val="ru-RU"/>
        </w:rPr>
      </w:pPr>
      <w:r w:rsidRPr="008D0A8F">
        <w:rPr>
          <w:rFonts w:ascii="Times New Roman" w:hAnsi="Times New Roman"/>
          <w:b/>
          <w:color w:val="333333"/>
          <w:sz w:val="28"/>
          <w:lang w:val="ru-RU"/>
        </w:rPr>
        <w:t>ОБЩАЯ И НЕОРГАНИЧЕСКАЯ ХИМИЯ</w:t>
      </w:r>
    </w:p>
    <w:p w:rsidR="00803F1E" w:rsidRPr="008D0A8F" w:rsidRDefault="00D42920">
      <w:pPr>
        <w:spacing w:after="0" w:line="264" w:lineRule="auto"/>
        <w:ind w:firstLine="600"/>
        <w:jc w:val="both"/>
        <w:rPr>
          <w:lang w:val="ru-RU"/>
        </w:rPr>
      </w:pPr>
      <w:r w:rsidRPr="008D0A8F">
        <w:rPr>
          <w:rFonts w:ascii="Times New Roman" w:hAnsi="Times New Roman"/>
          <w:b/>
          <w:color w:val="000000"/>
          <w:sz w:val="28"/>
          <w:lang w:val="ru-RU"/>
        </w:rPr>
        <w:t>Теоретические основы химии.</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Атом. Состав атомных ядер. Химический элемент. Изотопы. Строение электронных оболочек атомов, квантовые числа. Энергетические уровни и подуровни. Атомные орбитали. Классификация химических элементов (</w:t>
      </w:r>
      <w:r>
        <w:rPr>
          <w:rFonts w:ascii="Times New Roman" w:hAnsi="Times New Roman"/>
          <w:color w:val="000000"/>
          <w:sz w:val="28"/>
        </w:rPr>
        <w:t>s</w:t>
      </w:r>
      <w:r w:rsidRPr="008D0A8F">
        <w:rPr>
          <w:rFonts w:ascii="Times New Roman" w:hAnsi="Times New Roman"/>
          <w:color w:val="000000"/>
          <w:sz w:val="28"/>
          <w:lang w:val="ru-RU"/>
        </w:rPr>
        <w:t xml:space="preserve">-, </w:t>
      </w:r>
      <w:r>
        <w:rPr>
          <w:rFonts w:ascii="Times New Roman" w:hAnsi="Times New Roman"/>
          <w:color w:val="000000"/>
          <w:sz w:val="28"/>
        </w:rPr>
        <w:t>p</w:t>
      </w:r>
      <w:r w:rsidRPr="008D0A8F">
        <w:rPr>
          <w:rFonts w:ascii="Times New Roman" w:hAnsi="Times New Roman"/>
          <w:color w:val="000000"/>
          <w:sz w:val="28"/>
          <w:lang w:val="ru-RU"/>
        </w:rPr>
        <w:t xml:space="preserve">-, </w:t>
      </w:r>
      <w:r>
        <w:rPr>
          <w:rFonts w:ascii="Times New Roman" w:hAnsi="Times New Roman"/>
          <w:color w:val="000000"/>
          <w:sz w:val="28"/>
        </w:rPr>
        <w:t>d</w:t>
      </w:r>
      <w:r w:rsidRPr="008D0A8F">
        <w:rPr>
          <w:rFonts w:ascii="Times New Roman" w:hAnsi="Times New Roman"/>
          <w:color w:val="000000"/>
          <w:sz w:val="28"/>
          <w:lang w:val="ru-RU"/>
        </w:rPr>
        <w:t xml:space="preserve">-, </w:t>
      </w:r>
      <w:r>
        <w:rPr>
          <w:rFonts w:ascii="Times New Roman" w:hAnsi="Times New Roman"/>
          <w:color w:val="000000"/>
          <w:sz w:val="28"/>
        </w:rPr>
        <w:t>f</w:t>
      </w:r>
      <w:r w:rsidRPr="008D0A8F">
        <w:rPr>
          <w:rFonts w:ascii="Times New Roman" w:hAnsi="Times New Roman"/>
          <w:color w:val="000000"/>
          <w:sz w:val="28"/>
          <w:lang w:val="ru-RU"/>
        </w:rPr>
        <w:t>-элементы). Распределение электронов по атомным орбиталям</w:t>
      </w:r>
      <w:r w:rsidRPr="008D0A8F">
        <w:rPr>
          <w:rFonts w:ascii="Times New Roman" w:hAnsi="Times New Roman"/>
          <w:i/>
          <w:color w:val="000000"/>
          <w:sz w:val="28"/>
          <w:lang w:val="ru-RU"/>
        </w:rPr>
        <w:t>.</w:t>
      </w:r>
      <w:r w:rsidRPr="008D0A8F">
        <w:rPr>
          <w:rFonts w:ascii="Times New Roman" w:hAnsi="Times New Roman"/>
          <w:color w:val="000000"/>
          <w:sz w:val="28"/>
          <w:lang w:val="ru-RU"/>
        </w:rPr>
        <w:t xml:space="preserve"> Электронные конфигурации атомов элементов первого–четвёртого периодов в основном и возбуждённом состоянии, электронные конфигурации ионов. Электроотрицательность.</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Химическая связь. Виды химической связи: ковалентная,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Представление о комплексных соединениях. Состав комплексного иона: комплексообразователь, лиганды. Значение комплексных соединений. Понятие о координационной химии.</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 xml:space="preserve">Вещества молекулярного и немолекулярного строения. Типы кристаллических решёток (структур) и свойства веществ. </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Понятие о дисперсных системах. Истинные растворы. Представление о коллоидных растворах.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lastRenderedPageBreak/>
        <w:t>Классификация и номенклатура неорганических веществ. Тривиальные названия отдельных представителей неорганических веществ.</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 xml:space="preserve">Скорость химической реакции, её зависимость от различных факторов. Гомогенные и гетерогенные реакции. Катализ и катализаторы. </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 xml:space="preserve">Обратимые и необратимые реакции. Химическое равновесие. Константа химического равновесия. Факторы, влияющие на положение химического равновесия: температура, давление и концентрации веществ, участвующих в реакции. Принцип Ле Шателье. </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w:t>
      </w:r>
      <w:r>
        <w:rPr>
          <w:rFonts w:ascii="Times New Roman" w:hAnsi="Times New Roman"/>
          <w:color w:val="000000"/>
          <w:sz w:val="28"/>
        </w:rPr>
        <w:t>pH</w:t>
      </w:r>
      <w:r w:rsidRPr="008D0A8F">
        <w:rPr>
          <w:rFonts w:ascii="Times New Roman" w:hAnsi="Times New Roman"/>
          <w:color w:val="000000"/>
          <w:sz w:val="28"/>
          <w:lang w:val="ru-RU"/>
        </w:rPr>
        <w:t>) раствора. Гидролиз солей. Реакции ионного обмена.</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 xml:space="preserve">Экспериментальные методы изучения веществ и их превращений: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rsidR="00803F1E" w:rsidRPr="008D0A8F" w:rsidRDefault="00D42920">
      <w:pPr>
        <w:spacing w:after="0" w:line="264" w:lineRule="auto"/>
        <w:ind w:firstLine="600"/>
        <w:jc w:val="both"/>
        <w:rPr>
          <w:lang w:val="ru-RU"/>
        </w:rPr>
      </w:pPr>
      <w:r w:rsidRPr="008D0A8F">
        <w:rPr>
          <w:rFonts w:ascii="Times New Roman" w:hAnsi="Times New Roman"/>
          <w:b/>
          <w:color w:val="000000"/>
          <w:sz w:val="28"/>
          <w:lang w:val="ru-RU"/>
        </w:rPr>
        <w:t>Неорганическая химия.</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Водород. Получение, физические и химические свойства: реакции с металлами и неметаллами, восстановительные свойства. Гидриды. Топливные элементы.</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Галогены. Нахождение в природе, способы получения, физические и химические свойства. Галогеноводороды. Важнейшие кислородсодержащие соединения галогенов. Лабораторные и промышленные способы получения галогенов. Применение галогенов и их соединений.</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lastRenderedPageBreak/>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Сера. Нахождение в природе, способы получения, физические и химические свойства. Сероводород, сульфиды. Оксид серы(</w:t>
      </w:r>
      <w:r>
        <w:rPr>
          <w:rFonts w:ascii="Times New Roman" w:hAnsi="Times New Roman"/>
          <w:color w:val="000000"/>
          <w:sz w:val="28"/>
        </w:rPr>
        <w:t>IV</w:t>
      </w:r>
      <w:r w:rsidRPr="008D0A8F">
        <w:rPr>
          <w:rFonts w:ascii="Times New Roman" w:hAnsi="Times New Roman"/>
          <w:color w:val="000000"/>
          <w:sz w:val="28"/>
          <w:lang w:val="ru-RU"/>
        </w:rPr>
        <w:t>), оксид серы(</w:t>
      </w:r>
      <w:r>
        <w:rPr>
          <w:rFonts w:ascii="Times New Roman" w:hAnsi="Times New Roman"/>
          <w:color w:val="000000"/>
          <w:sz w:val="28"/>
        </w:rPr>
        <w:t>VI</w:t>
      </w:r>
      <w:r w:rsidRPr="008D0A8F">
        <w:rPr>
          <w:rFonts w:ascii="Times New Roman" w:hAnsi="Times New Roman"/>
          <w:color w:val="000000"/>
          <w:sz w:val="28"/>
          <w:lang w:val="ru-RU"/>
        </w:rPr>
        <w:t>). Сернистая и серная кислоты и их соли. Особенности свойств серной кислоты. Применение серы и её соединений.</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Фосфор. Нахождение в природе, способы получения, физические и химические свойства. Фосфиды и фосфин. Оксиды фосфора, фосфорная кислота и её соли. Применение фосфора и его соединений. Фосфорные удобрения.</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Углерод, нахождение в природе. Аллотропные модификации. Физические и химические свойства простых веществ, образованных углеродом. Оксид углерода(</w:t>
      </w:r>
      <w:r>
        <w:rPr>
          <w:rFonts w:ascii="Times New Roman" w:hAnsi="Times New Roman"/>
          <w:color w:val="000000"/>
          <w:sz w:val="28"/>
        </w:rPr>
        <w:t>II</w:t>
      </w:r>
      <w:r w:rsidRPr="008D0A8F">
        <w:rPr>
          <w:rFonts w:ascii="Times New Roman" w:hAnsi="Times New Roman"/>
          <w:color w:val="000000"/>
          <w:sz w:val="28"/>
          <w:lang w:val="ru-RU"/>
        </w:rPr>
        <w:t>), оксид углерода(</w:t>
      </w:r>
      <w:r>
        <w:rPr>
          <w:rFonts w:ascii="Times New Roman" w:hAnsi="Times New Roman"/>
          <w:color w:val="000000"/>
          <w:sz w:val="28"/>
        </w:rPr>
        <w:t>IV</w:t>
      </w:r>
      <w:r w:rsidRPr="008D0A8F">
        <w:rPr>
          <w:rFonts w:ascii="Times New Roman" w:hAnsi="Times New Roman"/>
          <w:color w:val="000000"/>
          <w:sz w:val="28"/>
          <w:lang w:val="ru-RU"/>
        </w:rPr>
        <w:t xml:space="preserve">), угольная кислота и её соли. Активированный уголь, адсорбция. Фуллерены, графен, углеродные нанотрубки. Применение простых веществ, образованных углеродом, и его соединений. </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Кремний. Нахождение в природе, способы получения, физические и химические свойства. Оксид кремния(</w:t>
      </w:r>
      <w:r>
        <w:rPr>
          <w:rFonts w:ascii="Times New Roman" w:hAnsi="Times New Roman"/>
          <w:color w:val="000000"/>
          <w:sz w:val="28"/>
        </w:rPr>
        <w:t>IV</w:t>
      </w:r>
      <w:r w:rsidRPr="008D0A8F">
        <w:rPr>
          <w:rFonts w:ascii="Times New Roman" w:hAnsi="Times New Roman"/>
          <w:color w:val="000000"/>
          <w:sz w:val="28"/>
          <w:lang w:val="ru-RU"/>
        </w:rPr>
        <w:t>), кремниевая кислота, силикаты. Применение кремния и его соединений. Стекло, его получение, виды стекла.</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и технике. Сплавы металлов.</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IA</w:t>
      </w:r>
      <w:r w:rsidRPr="008D0A8F">
        <w:rPr>
          <w:rFonts w:ascii="Times New Roman" w:hAnsi="Times New Roman"/>
          <w:color w:val="000000"/>
          <w:sz w:val="28"/>
          <w:lang w:val="ru-RU"/>
        </w:rPr>
        <w:t xml:space="preserve">-группы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IIA</w:t>
      </w:r>
      <w:r w:rsidRPr="008D0A8F">
        <w:rPr>
          <w:rFonts w:ascii="Times New Roman" w:hAnsi="Times New Roman"/>
          <w:color w:val="000000"/>
          <w:sz w:val="28"/>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lastRenderedPageBreak/>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 </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Общая характеристика металлов побочных подгрупп (Б-групп) Периодической системы химических элементов.</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Физические и химические свойства хрома и его соединений. Оксиды и гидроксиды хрома(</w:t>
      </w:r>
      <w:r>
        <w:rPr>
          <w:rFonts w:ascii="Times New Roman" w:hAnsi="Times New Roman"/>
          <w:color w:val="000000"/>
          <w:sz w:val="28"/>
        </w:rPr>
        <w:t>II</w:t>
      </w:r>
      <w:r w:rsidRPr="008D0A8F">
        <w:rPr>
          <w:rFonts w:ascii="Times New Roman" w:hAnsi="Times New Roman"/>
          <w:color w:val="000000"/>
          <w:sz w:val="28"/>
          <w:lang w:val="ru-RU"/>
        </w:rPr>
        <w:t>), хрома(</w:t>
      </w:r>
      <w:r>
        <w:rPr>
          <w:rFonts w:ascii="Times New Roman" w:hAnsi="Times New Roman"/>
          <w:color w:val="000000"/>
          <w:sz w:val="28"/>
        </w:rPr>
        <w:t>III</w:t>
      </w:r>
      <w:r w:rsidRPr="008D0A8F">
        <w:rPr>
          <w:rFonts w:ascii="Times New Roman" w:hAnsi="Times New Roman"/>
          <w:color w:val="000000"/>
          <w:sz w:val="28"/>
          <w:lang w:val="ru-RU"/>
        </w:rPr>
        <w:t>) и хрома(</w:t>
      </w:r>
      <w:r>
        <w:rPr>
          <w:rFonts w:ascii="Times New Roman" w:hAnsi="Times New Roman"/>
          <w:color w:val="000000"/>
          <w:sz w:val="28"/>
        </w:rPr>
        <w:t>VI</w:t>
      </w:r>
      <w:r w:rsidRPr="008D0A8F">
        <w:rPr>
          <w:rFonts w:ascii="Times New Roman" w:hAnsi="Times New Roman"/>
          <w:color w:val="000000"/>
          <w:sz w:val="28"/>
          <w:lang w:val="ru-RU"/>
        </w:rPr>
        <w:t>). Хроматы и дихроматы, их окислительные свойства. Получение и применение хрома.</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Физические и химические свойства марганца и его соединений. Важнейшие соединения марганца(</w:t>
      </w:r>
      <w:r>
        <w:rPr>
          <w:rFonts w:ascii="Times New Roman" w:hAnsi="Times New Roman"/>
          <w:color w:val="000000"/>
          <w:sz w:val="28"/>
        </w:rPr>
        <w:t>II</w:t>
      </w:r>
      <w:r w:rsidRPr="008D0A8F">
        <w:rPr>
          <w:rFonts w:ascii="Times New Roman" w:hAnsi="Times New Roman"/>
          <w:color w:val="000000"/>
          <w:sz w:val="28"/>
          <w:lang w:val="ru-RU"/>
        </w:rPr>
        <w:t>), марганца(</w:t>
      </w:r>
      <w:r>
        <w:rPr>
          <w:rFonts w:ascii="Times New Roman" w:hAnsi="Times New Roman"/>
          <w:color w:val="000000"/>
          <w:sz w:val="28"/>
        </w:rPr>
        <w:t>IV</w:t>
      </w:r>
      <w:r w:rsidRPr="008D0A8F">
        <w:rPr>
          <w:rFonts w:ascii="Times New Roman" w:hAnsi="Times New Roman"/>
          <w:color w:val="000000"/>
          <w:sz w:val="28"/>
          <w:lang w:val="ru-RU"/>
        </w:rPr>
        <w:t>), марганца(</w:t>
      </w:r>
      <w:r>
        <w:rPr>
          <w:rFonts w:ascii="Times New Roman" w:hAnsi="Times New Roman"/>
          <w:color w:val="000000"/>
          <w:sz w:val="28"/>
        </w:rPr>
        <w:t>VI</w:t>
      </w:r>
      <w:r w:rsidRPr="008D0A8F">
        <w:rPr>
          <w:rFonts w:ascii="Times New Roman" w:hAnsi="Times New Roman"/>
          <w:color w:val="000000"/>
          <w:sz w:val="28"/>
          <w:lang w:val="ru-RU"/>
        </w:rPr>
        <w:t>) и марганца(</w:t>
      </w:r>
      <w:r>
        <w:rPr>
          <w:rFonts w:ascii="Times New Roman" w:hAnsi="Times New Roman"/>
          <w:color w:val="000000"/>
          <w:sz w:val="28"/>
        </w:rPr>
        <w:t>VII</w:t>
      </w:r>
      <w:r w:rsidRPr="008D0A8F">
        <w:rPr>
          <w:rFonts w:ascii="Times New Roman" w:hAnsi="Times New Roman"/>
          <w:color w:val="000000"/>
          <w:sz w:val="28"/>
          <w:lang w:val="ru-RU"/>
        </w:rPr>
        <w:t xml:space="preserve">). Перманганат калия, его окислительные свойства. </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Физические и химические свойства железа и его соединений. Оксиды, гидроксиды и соли железа(</w:t>
      </w:r>
      <w:r>
        <w:rPr>
          <w:rFonts w:ascii="Times New Roman" w:hAnsi="Times New Roman"/>
          <w:color w:val="000000"/>
          <w:sz w:val="28"/>
        </w:rPr>
        <w:t>II</w:t>
      </w:r>
      <w:r w:rsidRPr="008D0A8F">
        <w:rPr>
          <w:rFonts w:ascii="Times New Roman" w:hAnsi="Times New Roman"/>
          <w:color w:val="000000"/>
          <w:sz w:val="28"/>
          <w:lang w:val="ru-RU"/>
        </w:rPr>
        <w:t>) и железа(</w:t>
      </w:r>
      <w:r>
        <w:rPr>
          <w:rFonts w:ascii="Times New Roman" w:hAnsi="Times New Roman"/>
          <w:color w:val="000000"/>
          <w:sz w:val="28"/>
        </w:rPr>
        <w:t>III</w:t>
      </w:r>
      <w:r w:rsidRPr="008D0A8F">
        <w:rPr>
          <w:rFonts w:ascii="Times New Roman" w:hAnsi="Times New Roman"/>
          <w:color w:val="000000"/>
          <w:sz w:val="28"/>
          <w:lang w:val="ru-RU"/>
        </w:rPr>
        <w:t>). Получение и применение железа и его сплавов.</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Физические и химические свойства меди и её соединений. Получение и применение меди и её соединений.</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Цинк: получение, физические и химические свойства. Амфотерные свойства оксида и гидроксида цинка, гидроксокомплексы цинка. Применение цинка и его соединений.</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Экспериментальные методы изучения веществ и их превращений: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и фосфор и их соединения», «Металлы главных подгрупп», «Металлы побочных подгрупп».</w:t>
      </w:r>
    </w:p>
    <w:p w:rsidR="00803F1E" w:rsidRPr="008D0A8F" w:rsidRDefault="00D42920">
      <w:pPr>
        <w:spacing w:after="0" w:line="264" w:lineRule="auto"/>
        <w:ind w:firstLine="600"/>
        <w:jc w:val="both"/>
        <w:rPr>
          <w:lang w:val="ru-RU"/>
        </w:rPr>
      </w:pPr>
      <w:r w:rsidRPr="008D0A8F">
        <w:rPr>
          <w:rFonts w:ascii="Times New Roman" w:hAnsi="Times New Roman"/>
          <w:b/>
          <w:color w:val="000000"/>
          <w:sz w:val="28"/>
          <w:lang w:val="ru-RU"/>
        </w:rPr>
        <w:t>Химия и жизнь.</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 xml:space="preserve">Роль химии в обеспечении устойчивого развития человечества. Понятие о научных методах познания и методологии научного исследования. 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Химия и здоровье человека. Лекарственные средства. Правила использования лекарственных препаратов. Роль химии в развитии медицины.</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lastRenderedPageBreak/>
        <w:t>Химия пищи: основные компоненты, пищевые добавки. Роль химии в обеспечении пищевой безопасности.</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 xml:space="preserve">Химия в строительстве: важнейшие строительные материалы (цемент, бетон). </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 xml:space="preserve">Химия в сельском хозяйстве. Органические и минеральные удобрения. </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Современные конструкционные материалы, краски, стекло, керамика. Материалы для электроники. Нанотехнологии.</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Расчётные задачи.</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 выхода продукта реакции от теоретически возможного.</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Межпредметные связи.</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География: минералы, горные породы, полезные ископаемые, топливо, ресурсы.</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 xml:space="preserve">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w:t>
      </w:r>
      <w:r w:rsidRPr="008D0A8F">
        <w:rPr>
          <w:rFonts w:ascii="Times New Roman" w:hAnsi="Times New Roman"/>
          <w:color w:val="000000"/>
          <w:sz w:val="28"/>
          <w:lang w:val="ru-RU"/>
        </w:rPr>
        <w:lastRenderedPageBreak/>
        <w:t>препаратов, производство конструкционных материалов, электронная промышленность, нанотехнологии.</w:t>
      </w:r>
    </w:p>
    <w:p w:rsidR="00803F1E" w:rsidRPr="008D0A8F" w:rsidRDefault="00803F1E">
      <w:pPr>
        <w:rPr>
          <w:lang w:val="ru-RU"/>
        </w:rPr>
        <w:sectPr w:rsidR="00803F1E" w:rsidRPr="008D0A8F">
          <w:pgSz w:w="11906" w:h="16383"/>
          <w:pgMar w:top="1134" w:right="850" w:bottom="1134" w:left="1701" w:header="720" w:footer="720" w:gutter="0"/>
          <w:cols w:space="720"/>
        </w:sectPr>
      </w:pPr>
    </w:p>
    <w:p w:rsidR="00803F1E" w:rsidRPr="008D0A8F" w:rsidRDefault="00D42920">
      <w:pPr>
        <w:spacing w:after="0" w:line="264" w:lineRule="auto"/>
        <w:ind w:left="120"/>
        <w:jc w:val="both"/>
        <w:rPr>
          <w:lang w:val="ru-RU"/>
        </w:rPr>
      </w:pPr>
      <w:bookmarkStart w:id="4" w:name="block-34173937"/>
      <w:bookmarkEnd w:id="3"/>
      <w:r w:rsidRPr="008D0A8F">
        <w:rPr>
          <w:rFonts w:ascii="Times New Roman" w:hAnsi="Times New Roman"/>
          <w:color w:val="000000"/>
          <w:sz w:val="28"/>
          <w:lang w:val="ru-RU"/>
        </w:rPr>
        <w:lastRenderedPageBreak/>
        <w:t>ПЛАНИРУЕМЫЕ РЕЗУЛЬТАТЫ ОСВОЕНИЯ ПРОГРАММЫ ПО ХИМИИ НА УГЛУБЛЕННОМ УРОВНЕ СРЕДНЕГО ОБЩЕГО ОБРАЗОВАНИЯ</w:t>
      </w:r>
    </w:p>
    <w:p w:rsidR="00803F1E" w:rsidRPr="008D0A8F" w:rsidRDefault="00803F1E">
      <w:pPr>
        <w:spacing w:after="0" w:line="264" w:lineRule="auto"/>
        <w:ind w:left="120"/>
        <w:jc w:val="both"/>
        <w:rPr>
          <w:lang w:val="ru-RU"/>
        </w:rPr>
      </w:pPr>
    </w:p>
    <w:p w:rsidR="00803F1E" w:rsidRPr="008D0A8F" w:rsidRDefault="00D42920">
      <w:pPr>
        <w:spacing w:after="0" w:line="264" w:lineRule="auto"/>
        <w:ind w:left="120"/>
        <w:jc w:val="both"/>
        <w:rPr>
          <w:lang w:val="ru-RU"/>
        </w:rPr>
      </w:pPr>
      <w:r w:rsidRPr="008D0A8F">
        <w:rPr>
          <w:rFonts w:ascii="Times New Roman" w:hAnsi="Times New Roman"/>
          <w:b/>
          <w:color w:val="000000"/>
          <w:sz w:val="28"/>
          <w:lang w:val="ru-RU"/>
        </w:rPr>
        <w:t>ЛИЧНОСТНЫЕ РЕЗУЛЬТАТЫ</w:t>
      </w:r>
    </w:p>
    <w:p w:rsidR="00803F1E" w:rsidRPr="008D0A8F" w:rsidRDefault="00803F1E">
      <w:pPr>
        <w:spacing w:after="0" w:line="264" w:lineRule="auto"/>
        <w:ind w:left="120"/>
        <w:jc w:val="both"/>
        <w:rPr>
          <w:lang w:val="ru-RU"/>
        </w:rPr>
      </w:pP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 способность ставить цели и строить жизненные планы. </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rsidR="00803F1E" w:rsidRPr="008D0A8F" w:rsidRDefault="00D42920">
      <w:pPr>
        <w:spacing w:after="0" w:line="264" w:lineRule="auto"/>
        <w:ind w:firstLine="600"/>
        <w:jc w:val="both"/>
        <w:rPr>
          <w:lang w:val="ru-RU"/>
        </w:rPr>
      </w:pPr>
      <w:r w:rsidRPr="008D0A8F">
        <w:rPr>
          <w:rFonts w:ascii="Times New Roman" w:hAnsi="Times New Roman"/>
          <w:b/>
          <w:color w:val="000000"/>
          <w:sz w:val="28"/>
          <w:lang w:val="ru-RU"/>
        </w:rPr>
        <w:t>1) гражданского воспитания</w:t>
      </w:r>
      <w:r w:rsidRPr="008D0A8F">
        <w:rPr>
          <w:rFonts w:ascii="Times New Roman" w:hAnsi="Times New Roman"/>
          <w:color w:val="000000"/>
          <w:sz w:val="28"/>
          <w:lang w:val="ru-RU"/>
        </w:rPr>
        <w:t>:</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803F1E" w:rsidRPr="008D0A8F" w:rsidRDefault="00D42920">
      <w:pPr>
        <w:spacing w:after="0" w:line="264" w:lineRule="auto"/>
        <w:ind w:firstLine="600"/>
        <w:jc w:val="both"/>
        <w:rPr>
          <w:lang w:val="ru-RU"/>
        </w:rPr>
      </w:pPr>
      <w:r w:rsidRPr="008D0A8F">
        <w:rPr>
          <w:rFonts w:ascii="Times New Roman" w:hAnsi="Times New Roman"/>
          <w:b/>
          <w:color w:val="000000"/>
          <w:sz w:val="28"/>
          <w:lang w:val="ru-RU"/>
        </w:rPr>
        <w:t>2) патриотического воспитания:</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lastRenderedPageBreak/>
        <w:t>интереса и познавательных мотивов в получении и последующем анализе информации о передовых достижениях современной отечественной химии;</w:t>
      </w:r>
    </w:p>
    <w:p w:rsidR="00803F1E" w:rsidRPr="008D0A8F" w:rsidRDefault="00D42920">
      <w:pPr>
        <w:spacing w:after="0" w:line="264" w:lineRule="auto"/>
        <w:ind w:firstLine="600"/>
        <w:jc w:val="both"/>
        <w:rPr>
          <w:lang w:val="ru-RU"/>
        </w:rPr>
      </w:pPr>
      <w:r w:rsidRPr="008D0A8F">
        <w:rPr>
          <w:rFonts w:ascii="Times New Roman" w:hAnsi="Times New Roman"/>
          <w:b/>
          <w:color w:val="000000"/>
          <w:sz w:val="28"/>
          <w:lang w:val="ru-RU"/>
        </w:rPr>
        <w:t>3) духовно-нравственного воспитания:</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нравственного сознания, этического поведения;</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rsidR="00803F1E" w:rsidRPr="008D0A8F" w:rsidRDefault="00D42920">
      <w:pPr>
        <w:spacing w:after="0" w:line="264" w:lineRule="auto"/>
        <w:ind w:firstLine="600"/>
        <w:jc w:val="both"/>
        <w:rPr>
          <w:lang w:val="ru-RU"/>
        </w:rPr>
      </w:pPr>
      <w:r w:rsidRPr="008D0A8F">
        <w:rPr>
          <w:rFonts w:ascii="Times New Roman" w:hAnsi="Times New Roman"/>
          <w:b/>
          <w:color w:val="000000"/>
          <w:sz w:val="28"/>
          <w:lang w:val="ru-RU"/>
        </w:rPr>
        <w:t>4) формирования культуры здоровья:</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 xml:space="preserve">соблюдения правил безопасного обращения с веществами в быту, повседневной жизни, в трудовой деятельности; </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803F1E" w:rsidRPr="008D0A8F" w:rsidRDefault="00D42920">
      <w:pPr>
        <w:spacing w:after="0" w:line="264" w:lineRule="auto"/>
        <w:ind w:firstLine="600"/>
        <w:jc w:val="both"/>
        <w:rPr>
          <w:lang w:val="ru-RU"/>
        </w:rPr>
      </w:pPr>
      <w:r w:rsidRPr="008D0A8F">
        <w:rPr>
          <w:rFonts w:ascii="Times New Roman" w:hAnsi="Times New Roman"/>
          <w:b/>
          <w:color w:val="000000"/>
          <w:sz w:val="28"/>
          <w:lang w:val="ru-RU"/>
        </w:rPr>
        <w:t>5) трудового воспитания:</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 xml:space="preserve">уважения к труду, людям труда и результатам трудовой деятельности; </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803F1E" w:rsidRPr="008D0A8F" w:rsidRDefault="00D42920">
      <w:pPr>
        <w:spacing w:after="0" w:line="264" w:lineRule="auto"/>
        <w:ind w:firstLine="600"/>
        <w:jc w:val="both"/>
        <w:rPr>
          <w:lang w:val="ru-RU"/>
        </w:rPr>
      </w:pPr>
      <w:r w:rsidRPr="008D0A8F">
        <w:rPr>
          <w:rFonts w:ascii="Times New Roman" w:hAnsi="Times New Roman"/>
          <w:b/>
          <w:color w:val="000000"/>
          <w:sz w:val="28"/>
          <w:lang w:val="ru-RU"/>
        </w:rPr>
        <w:t>6) экологического воспитания:</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lastRenderedPageBreak/>
        <w:t>осознания необходимости использования достижений химии для решения вопросов рационального природопользования;</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803F1E" w:rsidRPr="008D0A8F" w:rsidRDefault="00D42920">
      <w:pPr>
        <w:spacing w:after="0" w:line="264" w:lineRule="auto"/>
        <w:ind w:firstLine="600"/>
        <w:jc w:val="both"/>
        <w:rPr>
          <w:lang w:val="ru-RU"/>
        </w:rPr>
      </w:pPr>
      <w:r w:rsidRPr="008D0A8F">
        <w:rPr>
          <w:rFonts w:ascii="Times New Roman" w:hAnsi="Times New Roman"/>
          <w:b/>
          <w:color w:val="000000"/>
          <w:sz w:val="28"/>
          <w:lang w:val="ru-RU"/>
        </w:rPr>
        <w:t>7) ценности научного познания:</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 xml:space="preserve">мировоззрения, соответствующего современному уровню развития науки и общественной практики; </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 xml:space="preserve">интереса к познанию, исследовательской деятельности; </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интереса к особенностям труда в различных сферах профессиональной деятельности.</w:t>
      </w:r>
    </w:p>
    <w:p w:rsidR="00803F1E" w:rsidRPr="008D0A8F" w:rsidRDefault="00803F1E">
      <w:pPr>
        <w:spacing w:after="0"/>
        <w:ind w:left="120"/>
        <w:rPr>
          <w:lang w:val="ru-RU"/>
        </w:rPr>
      </w:pPr>
    </w:p>
    <w:p w:rsidR="00803F1E" w:rsidRPr="008D0A8F" w:rsidRDefault="00D42920">
      <w:pPr>
        <w:spacing w:after="0"/>
        <w:ind w:left="120"/>
        <w:rPr>
          <w:lang w:val="ru-RU"/>
        </w:rPr>
      </w:pPr>
      <w:r w:rsidRPr="008D0A8F">
        <w:rPr>
          <w:rFonts w:ascii="Times New Roman" w:hAnsi="Times New Roman"/>
          <w:b/>
          <w:color w:val="000000"/>
          <w:sz w:val="28"/>
          <w:lang w:val="ru-RU"/>
        </w:rPr>
        <w:lastRenderedPageBreak/>
        <w:t>МЕТАПРЕДМЕТНЫЕ РЕЗУЛЬТАТЫ</w:t>
      </w:r>
    </w:p>
    <w:p w:rsidR="00803F1E" w:rsidRPr="008D0A8F" w:rsidRDefault="00803F1E">
      <w:pPr>
        <w:spacing w:after="0"/>
        <w:ind w:left="120"/>
        <w:rPr>
          <w:lang w:val="ru-RU"/>
        </w:rPr>
      </w:pP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 xml:space="preserve">Метапредметные результаты освоения программы по химии на уровне среднего общего образования включают: </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Метапредметные результаты отражают овладение универсальными учебными познавательными, коммуникативными и регулятивными действиями.</w:t>
      </w:r>
    </w:p>
    <w:p w:rsidR="00803F1E" w:rsidRPr="008D0A8F" w:rsidRDefault="00803F1E">
      <w:pPr>
        <w:spacing w:after="0" w:line="264" w:lineRule="auto"/>
        <w:ind w:left="120"/>
        <w:rPr>
          <w:lang w:val="ru-RU"/>
        </w:rPr>
      </w:pPr>
    </w:p>
    <w:p w:rsidR="00803F1E" w:rsidRPr="008D0A8F" w:rsidRDefault="00D42920">
      <w:pPr>
        <w:spacing w:after="0" w:line="264" w:lineRule="auto"/>
        <w:ind w:left="120"/>
        <w:rPr>
          <w:lang w:val="ru-RU"/>
        </w:rPr>
      </w:pPr>
      <w:r w:rsidRPr="008D0A8F">
        <w:rPr>
          <w:rFonts w:ascii="Times New Roman" w:hAnsi="Times New Roman"/>
          <w:b/>
          <w:color w:val="000000"/>
          <w:sz w:val="28"/>
          <w:lang w:val="ru-RU"/>
        </w:rPr>
        <w:t>Познавательные универсальные учебные действия</w:t>
      </w:r>
    </w:p>
    <w:p w:rsidR="00803F1E" w:rsidRPr="008D0A8F" w:rsidRDefault="00D42920">
      <w:pPr>
        <w:spacing w:after="0" w:line="264" w:lineRule="auto"/>
        <w:ind w:firstLine="600"/>
        <w:jc w:val="both"/>
        <w:rPr>
          <w:lang w:val="ru-RU"/>
        </w:rPr>
      </w:pPr>
      <w:r w:rsidRPr="008D0A8F">
        <w:rPr>
          <w:rFonts w:ascii="Times New Roman" w:hAnsi="Times New Roman"/>
          <w:b/>
          <w:color w:val="000000"/>
          <w:sz w:val="28"/>
          <w:lang w:val="ru-RU"/>
        </w:rPr>
        <w:t>1) базовые логические действия:</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выбирать основания и критерии для классификации веществ и химических реакций;</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 xml:space="preserve">устанавливать причинно-следственные связи между изучаемыми явлениями; </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 xml:space="preserve">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w:t>
      </w:r>
      <w:r w:rsidRPr="008D0A8F">
        <w:rPr>
          <w:rFonts w:ascii="Times New Roman" w:hAnsi="Times New Roman"/>
          <w:color w:val="000000"/>
          <w:sz w:val="28"/>
          <w:lang w:val="ru-RU"/>
        </w:rPr>
        <w:lastRenderedPageBreak/>
        <w:t>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803F1E" w:rsidRPr="008D0A8F" w:rsidRDefault="00D42920">
      <w:pPr>
        <w:spacing w:after="0" w:line="264" w:lineRule="auto"/>
        <w:ind w:firstLine="600"/>
        <w:jc w:val="both"/>
        <w:rPr>
          <w:lang w:val="ru-RU"/>
        </w:rPr>
      </w:pPr>
      <w:r w:rsidRPr="008D0A8F">
        <w:rPr>
          <w:rFonts w:ascii="Times New Roman" w:hAnsi="Times New Roman"/>
          <w:b/>
          <w:color w:val="000000"/>
          <w:sz w:val="28"/>
          <w:lang w:val="ru-RU"/>
        </w:rPr>
        <w:t>2) базовые исследовательские действия:</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владеть основами методов научного познания веществ и химических реакций;</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803F1E" w:rsidRPr="008D0A8F" w:rsidRDefault="00D42920">
      <w:pPr>
        <w:spacing w:after="0" w:line="264" w:lineRule="auto"/>
        <w:ind w:firstLine="600"/>
        <w:jc w:val="both"/>
        <w:rPr>
          <w:lang w:val="ru-RU"/>
        </w:rPr>
      </w:pPr>
      <w:r w:rsidRPr="008D0A8F">
        <w:rPr>
          <w:rFonts w:ascii="Times New Roman" w:hAnsi="Times New Roman"/>
          <w:b/>
          <w:color w:val="000000"/>
          <w:sz w:val="28"/>
          <w:lang w:val="ru-RU"/>
        </w:rPr>
        <w:t>3) работа с информацией:</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803F1E" w:rsidRPr="008D0A8F" w:rsidRDefault="00803F1E">
      <w:pPr>
        <w:spacing w:after="0"/>
        <w:ind w:left="120"/>
        <w:rPr>
          <w:lang w:val="ru-RU"/>
        </w:rPr>
      </w:pPr>
    </w:p>
    <w:p w:rsidR="00803F1E" w:rsidRPr="008D0A8F" w:rsidRDefault="00D42920">
      <w:pPr>
        <w:spacing w:after="0"/>
        <w:ind w:firstLine="600"/>
        <w:rPr>
          <w:lang w:val="ru-RU"/>
        </w:rPr>
      </w:pPr>
      <w:r w:rsidRPr="008D0A8F">
        <w:rPr>
          <w:rFonts w:ascii="Times New Roman" w:hAnsi="Times New Roman"/>
          <w:color w:val="000000"/>
          <w:sz w:val="28"/>
          <w:lang w:val="ru-RU"/>
        </w:rPr>
        <w:t>использовать знаково-символические средства наглядности.</w:t>
      </w:r>
    </w:p>
    <w:p w:rsidR="00803F1E" w:rsidRPr="008D0A8F" w:rsidRDefault="00803F1E">
      <w:pPr>
        <w:spacing w:after="0"/>
        <w:ind w:left="120"/>
        <w:rPr>
          <w:lang w:val="ru-RU"/>
        </w:rPr>
      </w:pPr>
    </w:p>
    <w:p w:rsidR="00803F1E" w:rsidRPr="008D0A8F" w:rsidRDefault="00803F1E">
      <w:pPr>
        <w:spacing w:after="0"/>
        <w:ind w:left="120"/>
        <w:rPr>
          <w:lang w:val="ru-RU"/>
        </w:rPr>
      </w:pPr>
    </w:p>
    <w:p w:rsidR="00803F1E" w:rsidRPr="008D0A8F" w:rsidRDefault="00D42920">
      <w:pPr>
        <w:spacing w:after="0"/>
        <w:ind w:firstLine="600"/>
        <w:rPr>
          <w:lang w:val="ru-RU"/>
        </w:rPr>
      </w:pPr>
      <w:r w:rsidRPr="008D0A8F">
        <w:rPr>
          <w:rFonts w:ascii="Times New Roman" w:hAnsi="Times New Roman"/>
          <w:b/>
          <w:color w:val="000000"/>
          <w:sz w:val="28"/>
          <w:lang w:val="ru-RU"/>
        </w:rPr>
        <w:t>Коммуникативные универсальные учебные действия:</w:t>
      </w:r>
    </w:p>
    <w:p w:rsidR="00803F1E" w:rsidRPr="008D0A8F" w:rsidRDefault="00803F1E">
      <w:pPr>
        <w:spacing w:after="0"/>
        <w:ind w:left="120"/>
        <w:rPr>
          <w:lang w:val="ru-RU"/>
        </w:rPr>
      </w:pPr>
    </w:p>
    <w:p w:rsidR="00803F1E" w:rsidRPr="008D0A8F" w:rsidRDefault="00D42920">
      <w:pPr>
        <w:spacing w:after="0"/>
        <w:ind w:firstLine="600"/>
        <w:rPr>
          <w:lang w:val="ru-RU"/>
        </w:rPr>
      </w:pPr>
      <w:r w:rsidRPr="008D0A8F">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803F1E" w:rsidRPr="008D0A8F" w:rsidRDefault="00803F1E">
      <w:pPr>
        <w:spacing w:after="0"/>
        <w:ind w:left="120"/>
        <w:rPr>
          <w:lang w:val="ru-RU"/>
        </w:rPr>
      </w:pP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803F1E" w:rsidRPr="008D0A8F" w:rsidRDefault="00803F1E">
      <w:pPr>
        <w:spacing w:after="0"/>
        <w:ind w:left="120"/>
        <w:rPr>
          <w:lang w:val="ru-RU"/>
        </w:rPr>
      </w:pPr>
    </w:p>
    <w:p w:rsidR="00803F1E" w:rsidRPr="008D0A8F" w:rsidRDefault="00803F1E">
      <w:pPr>
        <w:spacing w:after="0"/>
        <w:ind w:left="120"/>
        <w:rPr>
          <w:lang w:val="ru-RU"/>
        </w:rPr>
      </w:pPr>
    </w:p>
    <w:p w:rsidR="00803F1E" w:rsidRPr="008D0A8F" w:rsidRDefault="00D42920">
      <w:pPr>
        <w:spacing w:after="0" w:line="264" w:lineRule="auto"/>
        <w:ind w:firstLine="600"/>
        <w:jc w:val="both"/>
        <w:rPr>
          <w:lang w:val="ru-RU"/>
        </w:rPr>
      </w:pPr>
      <w:r w:rsidRPr="008D0A8F">
        <w:rPr>
          <w:rFonts w:ascii="Times New Roman" w:hAnsi="Times New Roman"/>
          <w:b/>
          <w:color w:val="000000"/>
          <w:sz w:val="28"/>
          <w:lang w:val="ru-RU"/>
        </w:rPr>
        <w:t>Регулятивные универсальные учебные действия:</w:t>
      </w:r>
    </w:p>
    <w:p w:rsidR="00803F1E" w:rsidRPr="008D0A8F" w:rsidRDefault="00803F1E">
      <w:pPr>
        <w:spacing w:after="0" w:line="264" w:lineRule="auto"/>
        <w:ind w:left="120"/>
        <w:jc w:val="both"/>
        <w:rPr>
          <w:lang w:val="ru-RU"/>
        </w:rPr>
      </w:pP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803F1E" w:rsidRPr="008D0A8F" w:rsidRDefault="00803F1E">
      <w:pPr>
        <w:spacing w:after="0"/>
        <w:ind w:left="120"/>
        <w:rPr>
          <w:lang w:val="ru-RU"/>
        </w:rPr>
      </w:pP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осуществлять самоконтроль деятельности на основе самоанализа и самооценки.</w:t>
      </w:r>
    </w:p>
    <w:p w:rsidR="00803F1E" w:rsidRPr="008D0A8F" w:rsidRDefault="00D42920">
      <w:pPr>
        <w:spacing w:after="0" w:line="264" w:lineRule="auto"/>
        <w:ind w:firstLine="600"/>
        <w:jc w:val="both"/>
        <w:rPr>
          <w:lang w:val="ru-RU"/>
        </w:rPr>
      </w:pPr>
      <w:r w:rsidRPr="008D0A8F">
        <w:rPr>
          <w:rFonts w:ascii="Times New Roman" w:hAnsi="Times New Roman"/>
          <w:b/>
          <w:color w:val="000000"/>
          <w:sz w:val="28"/>
          <w:lang w:val="ru-RU"/>
        </w:rPr>
        <w:t>ПРЕДМЕТНЫЕ РЕЗУЛЬТАТЫ</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rsidR="00803F1E" w:rsidRPr="008D0A8F" w:rsidRDefault="00803F1E">
      <w:pPr>
        <w:spacing w:after="0" w:line="264" w:lineRule="auto"/>
        <w:ind w:left="120"/>
        <w:jc w:val="both"/>
        <w:rPr>
          <w:lang w:val="ru-RU"/>
        </w:rPr>
      </w:pPr>
      <w:bookmarkStart w:id="5" w:name="_Toc139840030"/>
      <w:bookmarkEnd w:id="5"/>
    </w:p>
    <w:p w:rsidR="00803F1E" w:rsidRPr="008D0A8F" w:rsidRDefault="00D42920">
      <w:pPr>
        <w:spacing w:after="0" w:line="264" w:lineRule="auto"/>
        <w:ind w:firstLine="600"/>
        <w:jc w:val="both"/>
        <w:rPr>
          <w:lang w:val="ru-RU"/>
        </w:rPr>
      </w:pPr>
      <w:r w:rsidRPr="008D0A8F">
        <w:rPr>
          <w:rFonts w:ascii="Times New Roman" w:hAnsi="Times New Roman"/>
          <w:b/>
          <w:color w:val="000000"/>
          <w:sz w:val="28"/>
          <w:lang w:val="ru-RU"/>
        </w:rPr>
        <w:t>10 КЛАСС</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Предметные результаты освоения курса «Органическая химия» отражают:</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 xml:space="preserve">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w:t>
      </w:r>
      <w:r w:rsidRPr="008D0A8F">
        <w:rPr>
          <w:rFonts w:ascii="Times New Roman" w:hAnsi="Times New Roman"/>
          <w:color w:val="000000"/>
          <w:sz w:val="28"/>
          <w:lang w:val="ru-RU"/>
        </w:rPr>
        <w:lastRenderedPageBreak/>
        <w:t>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и электронная оболочка атома, </w:t>
      </w:r>
      <w:r>
        <w:rPr>
          <w:rFonts w:ascii="Times New Roman" w:hAnsi="Times New Roman"/>
          <w:color w:val="000000"/>
          <w:sz w:val="28"/>
        </w:rPr>
        <w:t>s</w:t>
      </w:r>
      <w:r w:rsidRPr="008D0A8F">
        <w:rPr>
          <w:rFonts w:ascii="Times New Roman" w:hAnsi="Times New Roman"/>
          <w:color w:val="000000"/>
          <w:sz w:val="28"/>
          <w:lang w:val="ru-RU"/>
        </w:rPr>
        <w:t xml:space="preserve">-, </w:t>
      </w:r>
      <w:r>
        <w:rPr>
          <w:rFonts w:ascii="Times New Roman" w:hAnsi="Times New Roman"/>
          <w:color w:val="000000"/>
          <w:sz w:val="28"/>
        </w:rPr>
        <w:t>p</w:t>
      </w:r>
      <w:r w:rsidRPr="008D0A8F">
        <w:rPr>
          <w:rFonts w:ascii="Times New Roman" w:hAnsi="Times New Roman"/>
          <w:color w:val="000000"/>
          <w:sz w:val="28"/>
          <w:lang w:val="ru-RU"/>
        </w:rPr>
        <w:t xml:space="preserve">-, </w:t>
      </w:r>
      <w:r>
        <w:rPr>
          <w:rFonts w:ascii="Times New Roman" w:hAnsi="Times New Roman"/>
          <w:color w:val="000000"/>
          <w:sz w:val="28"/>
        </w:rPr>
        <w:t>d</w:t>
      </w:r>
      <w:r w:rsidRPr="008D0A8F">
        <w:rPr>
          <w:rFonts w:ascii="Times New Roman" w:hAnsi="Times New Roman"/>
          <w:color w:val="000000"/>
          <w:sz w:val="28"/>
          <w:lang w:val="ru-RU"/>
        </w:rPr>
        <w:t xml:space="preserve">-атомные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мезомерный эффекты, ориентанты </w:t>
      </w:r>
      <w:r>
        <w:rPr>
          <w:rFonts w:ascii="Times New Roman" w:hAnsi="Times New Roman"/>
          <w:color w:val="000000"/>
          <w:sz w:val="28"/>
        </w:rPr>
        <w:t>I</w:t>
      </w:r>
      <w:r w:rsidRPr="008D0A8F">
        <w:rPr>
          <w:rFonts w:ascii="Times New Roman" w:hAnsi="Times New Roman"/>
          <w:color w:val="000000"/>
          <w:sz w:val="28"/>
          <w:lang w:val="ru-RU"/>
        </w:rPr>
        <w:t xml:space="preserve"> и </w:t>
      </w:r>
      <w:r>
        <w:rPr>
          <w:rFonts w:ascii="Times New Roman" w:hAnsi="Times New Roman"/>
          <w:color w:val="000000"/>
          <w:sz w:val="28"/>
        </w:rPr>
        <w:t>II</w:t>
      </w:r>
      <w:r w:rsidRPr="008D0A8F">
        <w:rPr>
          <w:rFonts w:ascii="Times New Roman" w:hAnsi="Times New Roman"/>
          <w:color w:val="000000"/>
          <w:sz w:val="28"/>
          <w:lang w:val="ru-RU"/>
        </w:rPr>
        <w:t xml:space="preserve">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сформированность умений: выявлять характерные признаки понятий, устанавливать</w:t>
      </w:r>
      <w:r w:rsidRPr="008D0A8F">
        <w:rPr>
          <w:rFonts w:ascii="Times New Roman" w:hAnsi="Times New Roman"/>
          <w:i/>
          <w:color w:val="000000"/>
          <w:sz w:val="28"/>
          <w:lang w:val="ru-RU"/>
        </w:rPr>
        <w:t xml:space="preserve"> </w:t>
      </w:r>
      <w:r w:rsidRPr="008D0A8F">
        <w:rPr>
          <w:rFonts w:ascii="Times New Roman" w:hAnsi="Times New Roman"/>
          <w:color w:val="000000"/>
          <w:sz w:val="28"/>
          <w:lang w:val="ru-RU"/>
        </w:rPr>
        <w:t xml:space="preserve">их взаимосвязь, использовать соответствующие понятия при описании состава, строения и свойств органических соединений; </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 xml:space="preserve">сформированность умений: </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 xml:space="preserve">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lastRenderedPageBreak/>
        <w:t>изготавливать модели молекул органических веществ для иллюстрации их химического и пространственного строения;</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w:t>
      </w:r>
      <w:r>
        <w:rPr>
          <w:rFonts w:ascii="Times New Roman" w:hAnsi="Times New Roman"/>
          <w:color w:val="000000"/>
          <w:sz w:val="28"/>
        </w:rPr>
        <w:t>IUPAC</w:t>
      </w:r>
      <w:r w:rsidRPr="008D0A8F">
        <w:rPr>
          <w:rFonts w:ascii="Times New Roman" w:hAnsi="Times New Roman"/>
          <w:color w:val="000000"/>
          <w:sz w:val="28"/>
          <w:lang w:val="ru-RU"/>
        </w:rPr>
        <w:t xml:space="preserve">)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 xml:space="preserve">сформированность умения определять вид химической связи в органических соединениях (ковалентная и ионная связь, </w:t>
      </w:r>
      <w:r>
        <w:rPr>
          <w:rFonts w:ascii="Times New Roman" w:hAnsi="Times New Roman"/>
          <w:color w:val="000000"/>
          <w:sz w:val="28"/>
        </w:rPr>
        <w:t>σ</w:t>
      </w:r>
      <w:r w:rsidRPr="008D0A8F">
        <w:rPr>
          <w:rFonts w:ascii="Times New Roman" w:hAnsi="Times New Roman"/>
          <w:color w:val="000000"/>
          <w:sz w:val="28"/>
          <w:lang w:val="ru-RU"/>
        </w:rPr>
        <w:t xml:space="preserve">- и </w:t>
      </w:r>
      <w:r>
        <w:rPr>
          <w:rFonts w:ascii="Times New Roman" w:hAnsi="Times New Roman"/>
          <w:color w:val="000000"/>
          <w:sz w:val="28"/>
        </w:rPr>
        <w:t>π</w:t>
      </w:r>
      <w:r w:rsidRPr="008D0A8F">
        <w:rPr>
          <w:rFonts w:ascii="Times New Roman" w:hAnsi="Times New Roman"/>
          <w:color w:val="000000"/>
          <w:sz w:val="28"/>
          <w:lang w:val="ru-RU"/>
        </w:rPr>
        <w:t>-связь, водородная связь);</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Pr>
          <w:rFonts w:ascii="Times New Roman" w:hAnsi="Times New Roman"/>
          <w:color w:val="000000"/>
          <w:sz w:val="28"/>
        </w:rPr>
        <w:t>σ</w:t>
      </w:r>
      <w:r w:rsidRPr="008D0A8F">
        <w:rPr>
          <w:rFonts w:ascii="Times New Roman" w:hAnsi="Times New Roman"/>
          <w:color w:val="000000"/>
          <w:sz w:val="28"/>
          <w:lang w:val="ru-RU"/>
        </w:rPr>
        <w:t xml:space="preserve">- и </w:t>
      </w:r>
      <w:r>
        <w:rPr>
          <w:rFonts w:ascii="Times New Roman" w:hAnsi="Times New Roman"/>
          <w:color w:val="000000"/>
          <w:sz w:val="28"/>
        </w:rPr>
        <w:t>π</w:t>
      </w:r>
      <w:r w:rsidRPr="008D0A8F">
        <w:rPr>
          <w:rFonts w:ascii="Times New Roman" w:hAnsi="Times New Roman"/>
          <w:color w:val="000000"/>
          <w:sz w:val="28"/>
          <w:lang w:val="ru-RU"/>
        </w:rPr>
        <w:t>-связи), взаимного влияния атомов и групп атомов в молекулах;</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 xml:space="preserve">сформированность 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сформированность умения применять</w:t>
      </w:r>
      <w:r w:rsidRPr="008D0A8F">
        <w:rPr>
          <w:rFonts w:ascii="Times New Roman" w:hAnsi="Times New Roman"/>
          <w:i/>
          <w:color w:val="000000"/>
          <w:sz w:val="28"/>
          <w:lang w:val="ru-RU"/>
        </w:rPr>
        <w:t xml:space="preserve"> </w:t>
      </w:r>
      <w:r w:rsidRPr="008D0A8F">
        <w:rPr>
          <w:rFonts w:ascii="Times New Roman" w:hAnsi="Times New Roman"/>
          <w:color w:val="000000"/>
          <w:sz w:val="28"/>
          <w:lang w:val="ru-RU"/>
        </w:rPr>
        <w:t xml:space="preserve">основные операции мыслительной деятельности – анализ и синтез, сравнение, обобщение, </w:t>
      </w:r>
      <w:r w:rsidRPr="008D0A8F">
        <w:rPr>
          <w:rFonts w:ascii="Times New Roman" w:hAnsi="Times New Roman"/>
          <w:color w:val="000000"/>
          <w:sz w:val="28"/>
          <w:lang w:val="ru-RU"/>
        </w:rPr>
        <w:lastRenderedPageBreak/>
        <w:t>систематизацию, выявление причинно-следственных связей – для изучения свойств веществ и химических реакций;</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сформированность умений: 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w:t>
      </w:r>
      <w:r w:rsidRPr="008D0A8F">
        <w:rPr>
          <w:rFonts w:ascii="Times New Roman" w:hAnsi="Times New Roman"/>
          <w:i/>
          <w:color w:val="000000"/>
          <w:sz w:val="28"/>
          <w:lang w:val="ru-RU"/>
        </w:rPr>
        <w:t xml:space="preserve"> </w:t>
      </w:r>
      <w:r w:rsidRPr="008D0A8F">
        <w:rPr>
          <w:rFonts w:ascii="Times New Roman" w:hAnsi="Times New Roman"/>
          <w:color w:val="000000"/>
          <w:sz w:val="28"/>
          <w:lang w:val="ru-RU"/>
        </w:rPr>
        <w:t>полученные знания для принятия грамотных решений проблем в ситуациях, связанных с химией;</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sidRPr="008D0A8F">
        <w:rPr>
          <w:rFonts w:ascii="Times New Roman" w:hAnsi="Times New Roman"/>
          <w:i/>
          <w:color w:val="000000"/>
          <w:sz w:val="28"/>
          <w:lang w:val="ru-RU"/>
        </w:rPr>
        <w:t xml:space="preserve"> и </w:t>
      </w:r>
      <w:r w:rsidRPr="008D0A8F">
        <w:rPr>
          <w:rFonts w:ascii="Times New Roman" w:hAnsi="Times New Roman"/>
          <w:color w:val="000000"/>
          <w:sz w:val="28"/>
          <w:lang w:val="ru-RU"/>
        </w:rPr>
        <w:t xml:space="preserve">оценивать их достоверность; </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 xml:space="preserve">сформированность умений: </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осознавать опасность токсического действия на живые организмы определённых органических веществ, понимая смысл показателя ПДК;</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анализировать целесообразность применения органических веществ в промышленности и в быту с точки зрения соотношения риск-польза;</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rsidR="00803F1E" w:rsidRPr="008D0A8F" w:rsidRDefault="00D42920">
      <w:pPr>
        <w:spacing w:after="0" w:line="264" w:lineRule="auto"/>
        <w:ind w:firstLine="600"/>
        <w:jc w:val="both"/>
        <w:rPr>
          <w:lang w:val="ru-RU"/>
        </w:rPr>
      </w:pPr>
      <w:r w:rsidRPr="008D0A8F">
        <w:rPr>
          <w:rFonts w:ascii="Times New Roman" w:hAnsi="Times New Roman"/>
          <w:b/>
          <w:color w:val="000000"/>
          <w:sz w:val="28"/>
          <w:lang w:val="ru-RU"/>
        </w:rPr>
        <w:lastRenderedPageBreak/>
        <w:t>11 КЛАСС</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Предметные результаты освоения курса «Общая и неорганическая химия» отражают:</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w:t>
      </w:r>
      <w:r>
        <w:rPr>
          <w:rFonts w:ascii="Times New Roman" w:hAnsi="Times New Roman"/>
          <w:color w:val="000000"/>
          <w:sz w:val="28"/>
        </w:rPr>
        <w:t>s</w:t>
      </w:r>
      <w:r w:rsidRPr="008D0A8F">
        <w:rPr>
          <w:rFonts w:ascii="Times New Roman" w:hAnsi="Times New Roman"/>
          <w:color w:val="000000"/>
          <w:sz w:val="28"/>
          <w:lang w:val="ru-RU"/>
        </w:rPr>
        <w:t xml:space="preserve">-, </w:t>
      </w:r>
      <w:r>
        <w:rPr>
          <w:rFonts w:ascii="Times New Roman" w:hAnsi="Times New Roman"/>
          <w:color w:val="000000"/>
          <w:sz w:val="28"/>
        </w:rPr>
        <w:t>p</w:t>
      </w:r>
      <w:r w:rsidRPr="008D0A8F">
        <w:rPr>
          <w:rFonts w:ascii="Times New Roman" w:hAnsi="Times New Roman"/>
          <w:color w:val="000000"/>
          <w:sz w:val="28"/>
          <w:lang w:val="ru-RU"/>
        </w:rPr>
        <w:t xml:space="preserve">-, </w:t>
      </w:r>
      <w:r>
        <w:rPr>
          <w:rFonts w:ascii="Times New Roman" w:hAnsi="Times New Roman"/>
          <w:color w:val="000000"/>
          <w:sz w:val="28"/>
        </w:rPr>
        <w:t>d</w:t>
      </w:r>
      <w:r w:rsidRPr="008D0A8F">
        <w:rPr>
          <w:rFonts w:ascii="Times New Roman" w:hAnsi="Times New Roman"/>
          <w:color w:val="000000"/>
          <w:sz w:val="28"/>
          <w:lang w:val="ru-RU"/>
        </w:rPr>
        <w:t>-атомные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lastRenderedPageBreak/>
        <w:t>сформированность умения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8D0A8F">
        <w:rPr>
          <w:rFonts w:ascii="Times New Roman" w:hAnsi="Times New Roman"/>
          <w:color w:val="000000"/>
          <w:sz w:val="28"/>
          <w:lang w:val="ru-RU"/>
        </w:rPr>
        <w:t>) и тривиальные названия отдельных веществ;</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сформированность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сформированность умений: 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выбирать основания и критерии для классификации изучаемых веществ и химических реакций;</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сформированность умения раскрывать смысл периодического закона Д. И. Менделеева и демонстрировать его систематизирующую, объяснительную и прогностическую функции;</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сформированность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w:t>
      </w:r>
      <w:r>
        <w:rPr>
          <w:rFonts w:ascii="Times New Roman" w:hAnsi="Times New Roman"/>
          <w:color w:val="000000"/>
          <w:sz w:val="28"/>
        </w:rPr>
        <w:t>s</w:t>
      </w:r>
      <w:r w:rsidRPr="008D0A8F">
        <w:rPr>
          <w:rFonts w:ascii="Times New Roman" w:hAnsi="Times New Roman"/>
          <w:color w:val="000000"/>
          <w:sz w:val="28"/>
          <w:lang w:val="ru-RU"/>
        </w:rPr>
        <w:t xml:space="preserve">-, </w:t>
      </w:r>
      <w:r>
        <w:rPr>
          <w:rFonts w:ascii="Times New Roman" w:hAnsi="Times New Roman"/>
          <w:color w:val="000000"/>
          <w:sz w:val="28"/>
        </w:rPr>
        <w:t>p</w:t>
      </w:r>
      <w:r w:rsidRPr="008D0A8F">
        <w:rPr>
          <w:rFonts w:ascii="Times New Roman" w:hAnsi="Times New Roman"/>
          <w:color w:val="000000"/>
          <w:sz w:val="28"/>
          <w:lang w:val="ru-RU"/>
        </w:rPr>
        <w:t xml:space="preserve">-, </w:t>
      </w:r>
      <w:r>
        <w:rPr>
          <w:rFonts w:ascii="Times New Roman" w:hAnsi="Times New Roman"/>
          <w:color w:val="000000"/>
          <w:sz w:val="28"/>
        </w:rPr>
        <w:t>d</w:t>
      </w:r>
      <w:r w:rsidRPr="008D0A8F">
        <w:rPr>
          <w:rFonts w:ascii="Times New Roman" w:hAnsi="Times New Roman"/>
          <w:color w:val="000000"/>
          <w:sz w:val="28"/>
          <w:lang w:val="ru-RU"/>
        </w:rPr>
        <w:t>-атомные орбитали», «основное и возбуждённое энергетические состояния атома»; объяснять</w:t>
      </w:r>
      <w:r w:rsidRPr="008D0A8F">
        <w:rPr>
          <w:rFonts w:ascii="Times New Roman" w:hAnsi="Times New Roman"/>
          <w:i/>
          <w:color w:val="000000"/>
          <w:sz w:val="28"/>
          <w:lang w:val="ru-RU"/>
        </w:rPr>
        <w:t xml:space="preserve"> </w:t>
      </w:r>
      <w:r w:rsidRPr="008D0A8F">
        <w:rPr>
          <w:rFonts w:ascii="Times New Roman" w:hAnsi="Times New Roman"/>
          <w:color w:val="000000"/>
          <w:sz w:val="28"/>
          <w:lang w:val="ru-RU"/>
        </w:rPr>
        <w:t>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сформированность умения 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реакций гидролиза; реакций комплексообразования (на примере гидроксокомплексов цинка и алюминия);</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lastRenderedPageBreak/>
        <w:t>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сформированность умения 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сформированность умения 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сформированность умения 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и оценивать</w:t>
      </w:r>
      <w:r w:rsidRPr="008D0A8F">
        <w:rPr>
          <w:rFonts w:ascii="Times New Roman" w:hAnsi="Times New Roman"/>
          <w:i/>
          <w:color w:val="000000"/>
          <w:sz w:val="28"/>
          <w:lang w:val="ru-RU"/>
        </w:rPr>
        <w:t xml:space="preserve"> </w:t>
      </w:r>
      <w:r w:rsidRPr="008D0A8F">
        <w:rPr>
          <w:rFonts w:ascii="Times New Roman" w:hAnsi="Times New Roman"/>
          <w:color w:val="000000"/>
          <w:sz w:val="28"/>
          <w:lang w:val="ru-RU"/>
        </w:rPr>
        <w:t>их достоверность;</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lastRenderedPageBreak/>
        <w:t xml:space="preserve">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опасность токсического действия на живые организмы определённых неорганических веществ, понимая смысл показателя ПДК; </w:t>
      </w:r>
    </w:p>
    <w:p w:rsidR="00803F1E" w:rsidRPr="008D0A8F" w:rsidRDefault="00D42920">
      <w:pPr>
        <w:spacing w:after="0" w:line="264" w:lineRule="auto"/>
        <w:ind w:firstLine="600"/>
        <w:jc w:val="both"/>
        <w:rPr>
          <w:lang w:val="ru-RU"/>
        </w:rPr>
      </w:pPr>
      <w:r w:rsidRPr="008D0A8F">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w:t>
      </w:r>
      <w:r w:rsidRPr="008D0A8F">
        <w:rPr>
          <w:rFonts w:ascii="Times New Roman" w:hAnsi="Times New Roman"/>
          <w:i/>
          <w:color w:val="000000"/>
          <w:sz w:val="28"/>
          <w:lang w:val="ru-RU"/>
        </w:rPr>
        <w:t xml:space="preserve"> </w:t>
      </w:r>
      <w:r w:rsidRPr="008D0A8F">
        <w:rPr>
          <w:rFonts w:ascii="Times New Roman" w:hAnsi="Times New Roman"/>
          <w:color w:val="000000"/>
          <w:sz w:val="28"/>
          <w:lang w:val="ru-RU"/>
        </w:rPr>
        <w:t>химическую информацию, перерабатывать</w:t>
      </w:r>
      <w:r w:rsidRPr="008D0A8F">
        <w:rPr>
          <w:rFonts w:ascii="Times New Roman" w:hAnsi="Times New Roman"/>
          <w:i/>
          <w:color w:val="000000"/>
          <w:sz w:val="28"/>
          <w:lang w:val="ru-RU"/>
        </w:rPr>
        <w:t xml:space="preserve"> </w:t>
      </w:r>
      <w:r w:rsidRPr="008D0A8F">
        <w:rPr>
          <w:rFonts w:ascii="Times New Roman" w:hAnsi="Times New Roman"/>
          <w:color w:val="000000"/>
          <w:sz w:val="28"/>
          <w:lang w:val="ru-RU"/>
        </w:rPr>
        <w:t>её и использовать</w:t>
      </w:r>
      <w:r w:rsidRPr="008D0A8F">
        <w:rPr>
          <w:rFonts w:ascii="Times New Roman" w:hAnsi="Times New Roman"/>
          <w:i/>
          <w:color w:val="000000"/>
          <w:sz w:val="28"/>
          <w:lang w:val="ru-RU"/>
        </w:rPr>
        <w:t xml:space="preserve"> </w:t>
      </w:r>
      <w:r w:rsidRPr="008D0A8F">
        <w:rPr>
          <w:rFonts w:ascii="Times New Roman" w:hAnsi="Times New Roman"/>
          <w:color w:val="000000"/>
          <w:sz w:val="28"/>
          <w:lang w:val="ru-RU"/>
        </w:rPr>
        <w:t>в соответствии с поставленной учебной задачей.</w:t>
      </w:r>
    </w:p>
    <w:p w:rsidR="00803F1E" w:rsidRPr="008D0A8F" w:rsidRDefault="00803F1E">
      <w:pPr>
        <w:rPr>
          <w:lang w:val="ru-RU"/>
        </w:rPr>
        <w:sectPr w:rsidR="00803F1E" w:rsidRPr="008D0A8F">
          <w:pgSz w:w="11906" w:h="16383"/>
          <w:pgMar w:top="1134" w:right="850" w:bottom="1134" w:left="1701" w:header="720" w:footer="720" w:gutter="0"/>
          <w:cols w:space="720"/>
        </w:sectPr>
      </w:pPr>
    </w:p>
    <w:p w:rsidR="00803F1E" w:rsidRDefault="00D42920">
      <w:pPr>
        <w:spacing w:after="0"/>
        <w:ind w:left="120"/>
      </w:pPr>
      <w:bookmarkStart w:id="6" w:name="block-34173939"/>
      <w:bookmarkEnd w:id="4"/>
      <w:r w:rsidRPr="008D0A8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03F1E" w:rsidRDefault="00D4292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803F1E">
        <w:trPr>
          <w:trHeight w:val="144"/>
          <w:tblCellSpacing w:w="20" w:type="nil"/>
        </w:trPr>
        <w:tc>
          <w:tcPr>
            <w:tcW w:w="483" w:type="dxa"/>
            <w:vMerge w:val="restart"/>
            <w:tcMar>
              <w:top w:w="50" w:type="dxa"/>
              <w:left w:w="100" w:type="dxa"/>
            </w:tcMar>
            <w:vAlign w:val="center"/>
          </w:tcPr>
          <w:p w:rsidR="00803F1E" w:rsidRDefault="00D42920">
            <w:pPr>
              <w:spacing w:after="0"/>
              <w:ind w:left="135"/>
            </w:pPr>
            <w:r>
              <w:rPr>
                <w:rFonts w:ascii="Times New Roman" w:hAnsi="Times New Roman"/>
                <w:b/>
                <w:color w:val="000000"/>
                <w:sz w:val="24"/>
              </w:rPr>
              <w:t xml:space="preserve">№ п/п </w:t>
            </w:r>
          </w:p>
          <w:p w:rsidR="00803F1E" w:rsidRDefault="00803F1E">
            <w:pPr>
              <w:spacing w:after="0"/>
              <w:ind w:left="135"/>
            </w:pPr>
          </w:p>
        </w:tc>
        <w:tc>
          <w:tcPr>
            <w:tcW w:w="3344" w:type="dxa"/>
            <w:vMerge w:val="restart"/>
            <w:tcMar>
              <w:top w:w="50" w:type="dxa"/>
              <w:left w:w="100" w:type="dxa"/>
            </w:tcMar>
            <w:vAlign w:val="center"/>
          </w:tcPr>
          <w:p w:rsidR="00803F1E" w:rsidRDefault="00D42920">
            <w:pPr>
              <w:spacing w:after="0"/>
              <w:ind w:left="135"/>
            </w:pPr>
            <w:r>
              <w:rPr>
                <w:rFonts w:ascii="Times New Roman" w:hAnsi="Times New Roman"/>
                <w:b/>
                <w:color w:val="000000"/>
                <w:sz w:val="24"/>
              </w:rPr>
              <w:t xml:space="preserve">Наименование разделов и тем программы </w:t>
            </w:r>
          </w:p>
          <w:p w:rsidR="00803F1E" w:rsidRDefault="00803F1E">
            <w:pPr>
              <w:spacing w:after="0"/>
              <w:ind w:left="135"/>
            </w:pPr>
          </w:p>
        </w:tc>
        <w:tc>
          <w:tcPr>
            <w:tcW w:w="0" w:type="auto"/>
            <w:gridSpan w:val="3"/>
            <w:tcMar>
              <w:top w:w="50" w:type="dxa"/>
              <w:left w:w="100" w:type="dxa"/>
            </w:tcMar>
            <w:vAlign w:val="center"/>
          </w:tcPr>
          <w:p w:rsidR="00803F1E" w:rsidRDefault="00D4292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803F1E" w:rsidRDefault="00D42920">
            <w:pPr>
              <w:spacing w:after="0"/>
              <w:ind w:left="135"/>
            </w:pPr>
            <w:r>
              <w:rPr>
                <w:rFonts w:ascii="Times New Roman" w:hAnsi="Times New Roman"/>
                <w:b/>
                <w:color w:val="000000"/>
                <w:sz w:val="24"/>
              </w:rPr>
              <w:t xml:space="preserve">Электронные (цифровые) образовательные ресурсы </w:t>
            </w:r>
          </w:p>
          <w:p w:rsidR="00803F1E" w:rsidRDefault="00803F1E">
            <w:pPr>
              <w:spacing w:after="0"/>
              <w:ind w:left="135"/>
            </w:pPr>
          </w:p>
        </w:tc>
      </w:tr>
      <w:tr w:rsidR="00803F1E">
        <w:trPr>
          <w:trHeight w:val="144"/>
          <w:tblCellSpacing w:w="20" w:type="nil"/>
        </w:trPr>
        <w:tc>
          <w:tcPr>
            <w:tcW w:w="0" w:type="auto"/>
            <w:vMerge/>
            <w:tcBorders>
              <w:top w:val="nil"/>
            </w:tcBorders>
            <w:tcMar>
              <w:top w:w="50" w:type="dxa"/>
              <w:left w:w="100" w:type="dxa"/>
            </w:tcMar>
          </w:tcPr>
          <w:p w:rsidR="00803F1E" w:rsidRDefault="00803F1E"/>
        </w:tc>
        <w:tc>
          <w:tcPr>
            <w:tcW w:w="0" w:type="auto"/>
            <w:vMerge/>
            <w:tcBorders>
              <w:top w:val="nil"/>
            </w:tcBorders>
            <w:tcMar>
              <w:top w:w="50" w:type="dxa"/>
              <w:left w:w="100" w:type="dxa"/>
            </w:tcMar>
          </w:tcPr>
          <w:p w:rsidR="00803F1E" w:rsidRDefault="00803F1E"/>
        </w:tc>
        <w:tc>
          <w:tcPr>
            <w:tcW w:w="943" w:type="dxa"/>
            <w:tcMar>
              <w:top w:w="50" w:type="dxa"/>
              <w:left w:w="100" w:type="dxa"/>
            </w:tcMar>
            <w:vAlign w:val="center"/>
          </w:tcPr>
          <w:p w:rsidR="00803F1E" w:rsidRDefault="00D42920">
            <w:pPr>
              <w:spacing w:after="0"/>
              <w:ind w:left="135"/>
            </w:pPr>
            <w:r>
              <w:rPr>
                <w:rFonts w:ascii="Times New Roman" w:hAnsi="Times New Roman"/>
                <w:b/>
                <w:color w:val="000000"/>
                <w:sz w:val="24"/>
              </w:rPr>
              <w:t xml:space="preserve">Всего </w:t>
            </w:r>
          </w:p>
          <w:p w:rsidR="00803F1E" w:rsidRDefault="00803F1E">
            <w:pPr>
              <w:spacing w:after="0"/>
              <w:ind w:left="135"/>
            </w:pPr>
          </w:p>
        </w:tc>
        <w:tc>
          <w:tcPr>
            <w:tcW w:w="1659" w:type="dxa"/>
            <w:tcMar>
              <w:top w:w="50" w:type="dxa"/>
              <w:left w:w="100" w:type="dxa"/>
            </w:tcMar>
            <w:vAlign w:val="center"/>
          </w:tcPr>
          <w:p w:rsidR="00803F1E" w:rsidRDefault="00D42920">
            <w:pPr>
              <w:spacing w:after="0"/>
              <w:ind w:left="135"/>
            </w:pPr>
            <w:r>
              <w:rPr>
                <w:rFonts w:ascii="Times New Roman" w:hAnsi="Times New Roman"/>
                <w:b/>
                <w:color w:val="000000"/>
                <w:sz w:val="24"/>
              </w:rPr>
              <w:t xml:space="preserve">Контрольные работы </w:t>
            </w:r>
          </w:p>
          <w:p w:rsidR="00803F1E" w:rsidRDefault="00803F1E">
            <w:pPr>
              <w:spacing w:after="0"/>
              <w:ind w:left="135"/>
            </w:pPr>
          </w:p>
        </w:tc>
        <w:tc>
          <w:tcPr>
            <w:tcW w:w="1750" w:type="dxa"/>
            <w:tcMar>
              <w:top w:w="50" w:type="dxa"/>
              <w:left w:w="100" w:type="dxa"/>
            </w:tcMar>
            <w:vAlign w:val="center"/>
          </w:tcPr>
          <w:p w:rsidR="00803F1E" w:rsidRDefault="00D42920">
            <w:pPr>
              <w:spacing w:after="0"/>
              <w:ind w:left="135"/>
            </w:pPr>
            <w:r>
              <w:rPr>
                <w:rFonts w:ascii="Times New Roman" w:hAnsi="Times New Roman"/>
                <w:b/>
                <w:color w:val="000000"/>
                <w:sz w:val="24"/>
              </w:rPr>
              <w:t xml:space="preserve">Практические работы </w:t>
            </w:r>
          </w:p>
          <w:p w:rsidR="00803F1E" w:rsidRDefault="00803F1E">
            <w:pPr>
              <w:spacing w:after="0"/>
              <w:ind w:left="135"/>
            </w:pPr>
          </w:p>
        </w:tc>
        <w:tc>
          <w:tcPr>
            <w:tcW w:w="0" w:type="auto"/>
            <w:vMerge/>
            <w:tcBorders>
              <w:top w:val="nil"/>
            </w:tcBorders>
            <w:tcMar>
              <w:top w:w="50" w:type="dxa"/>
              <w:left w:w="100" w:type="dxa"/>
            </w:tcMar>
          </w:tcPr>
          <w:p w:rsidR="00803F1E" w:rsidRDefault="00803F1E"/>
        </w:tc>
      </w:tr>
      <w:tr w:rsidR="00803F1E" w:rsidRPr="00FA352A">
        <w:trPr>
          <w:trHeight w:val="144"/>
          <w:tblCellSpacing w:w="20" w:type="nil"/>
        </w:trPr>
        <w:tc>
          <w:tcPr>
            <w:tcW w:w="0" w:type="auto"/>
            <w:gridSpan w:val="6"/>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b/>
                <w:color w:val="000000"/>
                <w:sz w:val="24"/>
                <w:lang w:val="ru-RU"/>
              </w:rPr>
              <w:t>Раздел 1.</w:t>
            </w:r>
            <w:r w:rsidRPr="008D0A8F">
              <w:rPr>
                <w:rFonts w:ascii="Times New Roman" w:hAnsi="Times New Roman"/>
                <w:color w:val="000000"/>
                <w:sz w:val="24"/>
                <w:lang w:val="ru-RU"/>
              </w:rPr>
              <w:t xml:space="preserve"> </w:t>
            </w:r>
            <w:r w:rsidRPr="008D0A8F">
              <w:rPr>
                <w:rFonts w:ascii="Times New Roman" w:hAnsi="Times New Roman"/>
                <w:b/>
                <w:color w:val="000000"/>
                <w:sz w:val="24"/>
                <w:lang w:val="ru-RU"/>
              </w:rPr>
              <w:t>Теоретические основы органической химии</w:t>
            </w:r>
          </w:p>
        </w:tc>
      </w:tr>
      <w:tr w:rsidR="00803F1E" w:rsidRPr="00FA352A">
        <w:trPr>
          <w:trHeight w:val="144"/>
          <w:tblCellSpacing w:w="20" w:type="nil"/>
        </w:trPr>
        <w:tc>
          <w:tcPr>
            <w:tcW w:w="483" w:type="dxa"/>
            <w:tcMar>
              <w:top w:w="50" w:type="dxa"/>
              <w:left w:w="100" w:type="dxa"/>
            </w:tcMar>
            <w:vAlign w:val="center"/>
          </w:tcPr>
          <w:p w:rsidR="00803F1E" w:rsidRDefault="00D42920">
            <w:pPr>
              <w:spacing w:after="0"/>
            </w:pPr>
            <w:r>
              <w:rPr>
                <w:rFonts w:ascii="Times New Roman" w:hAnsi="Times New Roman"/>
                <w:color w:val="000000"/>
                <w:sz w:val="24"/>
              </w:rPr>
              <w:t>1.1</w:t>
            </w:r>
          </w:p>
        </w:tc>
        <w:tc>
          <w:tcPr>
            <w:tcW w:w="3344"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943"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803F1E" w:rsidRDefault="00803F1E">
            <w:pPr>
              <w:spacing w:after="0"/>
              <w:ind w:left="135"/>
              <w:jc w:val="center"/>
            </w:pPr>
          </w:p>
        </w:tc>
        <w:tc>
          <w:tcPr>
            <w:tcW w:w="1750" w:type="dxa"/>
            <w:tcMar>
              <w:top w:w="50" w:type="dxa"/>
              <w:left w:w="100" w:type="dxa"/>
            </w:tcMar>
            <w:vAlign w:val="center"/>
          </w:tcPr>
          <w:p w:rsidR="00803F1E" w:rsidRDefault="00803F1E">
            <w:pPr>
              <w:spacing w:after="0"/>
              <w:ind w:left="135"/>
              <w:jc w:val="center"/>
            </w:pPr>
          </w:p>
        </w:tc>
        <w:tc>
          <w:tcPr>
            <w:tcW w:w="2551"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w:t>
              </w:r>
              <w:r>
                <w:rPr>
                  <w:rFonts w:ascii="Times New Roman" w:hAnsi="Times New Roman"/>
                  <w:color w:val="0000FF"/>
                  <w:u w:val="single"/>
                </w:rPr>
                <w:t>d</w:t>
              </w:r>
              <w:r w:rsidRPr="008D0A8F">
                <w:rPr>
                  <w:rFonts w:ascii="Times New Roman" w:hAnsi="Times New Roman"/>
                  <w:color w:val="0000FF"/>
                  <w:u w:val="single"/>
                  <w:lang w:val="ru-RU"/>
                </w:rPr>
                <w:t>69</w:t>
              </w:r>
              <w:r>
                <w:rPr>
                  <w:rFonts w:ascii="Times New Roman" w:hAnsi="Times New Roman"/>
                  <w:color w:val="0000FF"/>
                  <w:u w:val="single"/>
                </w:rPr>
                <w:t>df</w:t>
              </w:r>
              <w:r w:rsidRPr="008D0A8F">
                <w:rPr>
                  <w:rFonts w:ascii="Times New Roman" w:hAnsi="Times New Roman"/>
                  <w:color w:val="0000FF"/>
                  <w:u w:val="single"/>
                  <w:lang w:val="ru-RU"/>
                </w:rPr>
                <w:t>650</w:t>
              </w:r>
            </w:hyperlink>
          </w:p>
        </w:tc>
      </w:tr>
      <w:tr w:rsidR="00803F1E">
        <w:trPr>
          <w:trHeight w:val="144"/>
          <w:tblCellSpacing w:w="20" w:type="nil"/>
        </w:trPr>
        <w:tc>
          <w:tcPr>
            <w:tcW w:w="0" w:type="auto"/>
            <w:gridSpan w:val="2"/>
            <w:tcMar>
              <w:top w:w="50" w:type="dxa"/>
              <w:left w:w="100" w:type="dxa"/>
            </w:tcMar>
            <w:vAlign w:val="center"/>
          </w:tcPr>
          <w:p w:rsidR="00803F1E" w:rsidRDefault="00D4292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03F1E" w:rsidRDefault="00803F1E"/>
        </w:tc>
      </w:tr>
      <w:tr w:rsidR="00803F1E">
        <w:trPr>
          <w:trHeight w:val="144"/>
          <w:tblCellSpacing w:w="20" w:type="nil"/>
        </w:trPr>
        <w:tc>
          <w:tcPr>
            <w:tcW w:w="0" w:type="auto"/>
            <w:gridSpan w:val="6"/>
            <w:tcMar>
              <w:top w:w="50" w:type="dxa"/>
              <w:left w:w="100" w:type="dxa"/>
            </w:tcMar>
            <w:vAlign w:val="center"/>
          </w:tcPr>
          <w:p w:rsidR="00803F1E" w:rsidRDefault="00D4292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803F1E" w:rsidRPr="00FA352A">
        <w:trPr>
          <w:trHeight w:val="144"/>
          <w:tblCellSpacing w:w="20" w:type="nil"/>
        </w:trPr>
        <w:tc>
          <w:tcPr>
            <w:tcW w:w="483" w:type="dxa"/>
            <w:tcMar>
              <w:top w:w="50" w:type="dxa"/>
              <w:left w:w="100" w:type="dxa"/>
            </w:tcMar>
            <w:vAlign w:val="center"/>
          </w:tcPr>
          <w:p w:rsidR="00803F1E" w:rsidRDefault="00D42920">
            <w:pPr>
              <w:spacing w:after="0"/>
            </w:pPr>
            <w:r>
              <w:rPr>
                <w:rFonts w:ascii="Times New Roman" w:hAnsi="Times New Roman"/>
                <w:color w:val="000000"/>
                <w:sz w:val="24"/>
              </w:rPr>
              <w:t>2.1</w:t>
            </w:r>
          </w:p>
        </w:tc>
        <w:tc>
          <w:tcPr>
            <w:tcW w:w="3344" w:type="dxa"/>
            <w:tcMar>
              <w:top w:w="50" w:type="dxa"/>
              <w:left w:w="100" w:type="dxa"/>
            </w:tcMar>
            <w:vAlign w:val="center"/>
          </w:tcPr>
          <w:p w:rsidR="00803F1E" w:rsidRDefault="00D42920">
            <w:pPr>
              <w:spacing w:after="0"/>
              <w:ind w:left="135"/>
            </w:pPr>
            <w:r>
              <w:rPr>
                <w:rFonts w:ascii="Times New Roman" w:hAnsi="Times New Roman"/>
                <w:color w:val="000000"/>
                <w:sz w:val="24"/>
              </w:rPr>
              <w:t>Предельные углеводороды — алканы, циклоалканы</w:t>
            </w:r>
          </w:p>
        </w:tc>
        <w:tc>
          <w:tcPr>
            <w:tcW w:w="943"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803F1E" w:rsidRDefault="00803F1E">
            <w:pPr>
              <w:spacing w:after="0"/>
              <w:ind w:left="135"/>
              <w:jc w:val="center"/>
            </w:pPr>
          </w:p>
        </w:tc>
        <w:tc>
          <w:tcPr>
            <w:tcW w:w="1750" w:type="dxa"/>
            <w:tcMar>
              <w:top w:w="50" w:type="dxa"/>
              <w:left w:w="100" w:type="dxa"/>
            </w:tcMar>
            <w:vAlign w:val="center"/>
          </w:tcPr>
          <w:p w:rsidR="00803F1E" w:rsidRDefault="00803F1E">
            <w:pPr>
              <w:spacing w:after="0"/>
              <w:ind w:left="135"/>
              <w:jc w:val="center"/>
            </w:pPr>
          </w:p>
        </w:tc>
        <w:tc>
          <w:tcPr>
            <w:tcW w:w="2551"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w:t>
              </w:r>
              <w:r>
                <w:rPr>
                  <w:rFonts w:ascii="Times New Roman" w:hAnsi="Times New Roman"/>
                  <w:color w:val="0000FF"/>
                  <w:u w:val="single"/>
                </w:rPr>
                <w:t>d</w:t>
              </w:r>
              <w:r w:rsidRPr="008D0A8F">
                <w:rPr>
                  <w:rFonts w:ascii="Times New Roman" w:hAnsi="Times New Roman"/>
                  <w:color w:val="0000FF"/>
                  <w:u w:val="single"/>
                  <w:lang w:val="ru-RU"/>
                </w:rPr>
                <w:t>69</w:t>
              </w:r>
              <w:r>
                <w:rPr>
                  <w:rFonts w:ascii="Times New Roman" w:hAnsi="Times New Roman"/>
                  <w:color w:val="0000FF"/>
                  <w:u w:val="single"/>
                </w:rPr>
                <w:t>df</w:t>
              </w:r>
              <w:r w:rsidRPr="008D0A8F">
                <w:rPr>
                  <w:rFonts w:ascii="Times New Roman" w:hAnsi="Times New Roman"/>
                  <w:color w:val="0000FF"/>
                  <w:u w:val="single"/>
                  <w:lang w:val="ru-RU"/>
                </w:rPr>
                <w:t>650</w:t>
              </w:r>
            </w:hyperlink>
          </w:p>
        </w:tc>
      </w:tr>
      <w:tr w:rsidR="00803F1E" w:rsidRPr="00FA352A">
        <w:trPr>
          <w:trHeight w:val="144"/>
          <w:tblCellSpacing w:w="20" w:type="nil"/>
        </w:trPr>
        <w:tc>
          <w:tcPr>
            <w:tcW w:w="483" w:type="dxa"/>
            <w:tcMar>
              <w:top w:w="50" w:type="dxa"/>
              <w:left w:w="100" w:type="dxa"/>
            </w:tcMar>
            <w:vAlign w:val="center"/>
          </w:tcPr>
          <w:p w:rsidR="00803F1E" w:rsidRDefault="00D42920">
            <w:pPr>
              <w:spacing w:after="0"/>
            </w:pPr>
            <w:r>
              <w:rPr>
                <w:rFonts w:ascii="Times New Roman" w:hAnsi="Times New Roman"/>
                <w:color w:val="000000"/>
                <w:sz w:val="24"/>
              </w:rPr>
              <w:t>2.2</w:t>
            </w:r>
          </w:p>
        </w:tc>
        <w:tc>
          <w:tcPr>
            <w:tcW w:w="3344"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Непредельные углеводороды: алкены, алкадиены, алкины</w:t>
            </w:r>
          </w:p>
        </w:tc>
        <w:tc>
          <w:tcPr>
            <w:tcW w:w="943"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59" w:type="dxa"/>
            <w:tcMar>
              <w:top w:w="50" w:type="dxa"/>
              <w:left w:w="100" w:type="dxa"/>
            </w:tcMar>
            <w:vAlign w:val="center"/>
          </w:tcPr>
          <w:p w:rsidR="00803F1E" w:rsidRDefault="00803F1E">
            <w:pPr>
              <w:spacing w:after="0"/>
              <w:ind w:left="135"/>
              <w:jc w:val="center"/>
            </w:pPr>
          </w:p>
        </w:tc>
        <w:tc>
          <w:tcPr>
            <w:tcW w:w="1750"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w:t>
              </w:r>
              <w:r>
                <w:rPr>
                  <w:rFonts w:ascii="Times New Roman" w:hAnsi="Times New Roman"/>
                  <w:color w:val="0000FF"/>
                  <w:u w:val="single"/>
                </w:rPr>
                <w:t>d</w:t>
              </w:r>
              <w:r w:rsidRPr="008D0A8F">
                <w:rPr>
                  <w:rFonts w:ascii="Times New Roman" w:hAnsi="Times New Roman"/>
                  <w:color w:val="0000FF"/>
                  <w:u w:val="single"/>
                  <w:lang w:val="ru-RU"/>
                </w:rPr>
                <w:t>69</w:t>
              </w:r>
              <w:r>
                <w:rPr>
                  <w:rFonts w:ascii="Times New Roman" w:hAnsi="Times New Roman"/>
                  <w:color w:val="0000FF"/>
                  <w:u w:val="single"/>
                </w:rPr>
                <w:t>df</w:t>
              </w:r>
              <w:r w:rsidRPr="008D0A8F">
                <w:rPr>
                  <w:rFonts w:ascii="Times New Roman" w:hAnsi="Times New Roman"/>
                  <w:color w:val="0000FF"/>
                  <w:u w:val="single"/>
                  <w:lang w:val="ru-RU"/>
                </w:rPr>
                <w:t>650</w:t>
              </w:r>
            </w:hyperlink>
          </w:p>
        </w:tc>
      </w:tr>
      <w:tr w:rsidR="00803F1E" w:rsidRPr="00FA352A">
        <w:trPr>
          <w:trHeight w:val="144"/>
          <w:tblCellSpacing w:w="20" w:type="nil"/>
        </w:trPr>
        <w:tc>
          <w:tcPr>
            <w:tcW w:w="483" w:type="dxa"/>
            <w:tcMar>
              <w:top w:w="50" w:type="dxa"/>
              <w:left w:w="100" w:type="dxa"/>
            </w:tcMar>
            <w:vAlign w:val="center"/>
          </w:tcPr>
          <w:p w:rsidR="00803F1E" w:rsidRDefault="00D42920">
            <w:pPr>
              <w:spacing w:after="0"/>
            </w:pPr>
            <w:r>
              <w:rPr>
                <w:rFonts w:ascii="Times New Roman" w:hAnsi="Times New Roman"/>
                <w:color w:val="000000"/>
                <w:sz w:val="24"/>
              </w:rPr>
              <w:t>2.3</w:t>
            </w:r>
          </w:p>
        </w:tc>
        <w:tc>
          <w:tcPr>
            <w:tcW w:w="3344" w:type="dxa"/>
            <w:tcMar>
              <w:top w:w="50" w:type="dxa"/>
              <w:left w:w="100" w:type="dxa"/>
            </w:tcMar>
            <w:vAlign w:val="center"/>
          </w:tcPr>
          <w:p w:rsidR="00803F1E" w:rsidRDefault="00D42920">
            <w:pPr>
              <w:spacing w:after="0"/>
              <w:ind w:left="135"/>
            </w:pPr>
            <w:r>
              <w:rPr>
                <w:rFonts w:ascii="Times New Roman" w:hAnsi="Times New Roman"/>
                <w:color w:val="000000"/>
                <w:sz w:val="24"/>
              </w:rPr>
              <w:t>Ароматические углеводороды (арены)</w:t>
            </w:r>
          </w:p>
        </w:tc>
        <w:tc>
          <w:tcPr>
            <w:tcW w:w="943"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803F1E" w:rsidRDefault="00803F1E">
            <w:pPr>
              <w:spacing w:after="0"/>
              <w:ind w:left="135"/>
              <w:jc w:val="center"/>
            </w:pPr>
          </w:p>
        </w:tc>
        <w:tc>
          <w:tcPr>
            <w:tcW w:w="1750" w:type="dxa"/>
            <w:tcMar>
              <w:top w:w="50" w:type="dxa"/>
              <w:left w:w="100" w:type="dxa"/>
            </w:tcMar>
            <w:vAlign w:val="center"/>
          </w:tcPr>
          <w:p w:rsidR="00803F1E" w:rsidRDefault="00803F1E">
            <w:pPr>
              <w:spacing w:after="0"/>
              <w:ind w:left="135"/>
              <w:jc w:val="center"/>
            </w:pPr>
          </w:p>
        </w:tc>
        <w:tc>
          <w:tcPr>
            <w:tcW w:w="2551"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w:t>
              </w:r>
              <w:r>
                <w:rPr>
                  <w:rFonts w:ascii="Times New Roman" w:hAnsi="Times New Roman"/>
                  <w:color w:val="0000FF"/>
                  <w:u w:val="single"/>
                </w:rPr>
                <w:t>d</w:t>
              </w:r>
              <w:r w:rsidRPr="008D0A8F">
                <w:rPr>
                  <w:rFonts w:ascii="Times New Roman" w:hAnsi="Times New Roman"/>
                  <w:color w:val="0000FF"/>
                  <w:u w:val="single"/>
                  <w:lang w:val="ru-RU"/>
                </w:rPr>
                <w:t>69</w:t>
              </w:r>
              <w:r>
                <w:rPr>
                  <w:rFonts w:ascii="Times New Roman" w:hAnsi="Times New Roman"/>
                  <w:color w:val="0000FF"/>
                  <w:u w:val="single"/>
                </w:rPr>
                <w:t>df</w:t>
              </w:r>
              <w:r w:rsidRPr="008D0A8F">
                <w:rPr>
                  <w:rFonts w:ascii="Times New Roman" w:hAnsi="Times New Roman"/>
                  <w:color w:val="0000FF"/>
                  <w:u w:val="single"/>
                  <w:lang w:val="ru-RU"/>
                </w:rPr>
                <w:t>650</w:t>
              </w:r>
            </w:hyperlink>
          </w:p>
        </w:tc>
      </w:tr>
      <w:tr w:rsidR="00803F1E" w:rsidRPr="00FA352A">
        <w:trPr>
          <w:trHeight w:val="144"/>
          <w:tblCellSpacing w:w="20" w:type="nil"/>
        </w:trPr>
        <w:tc>
          <w:tcPr>
            <w:tcW w:w="483" w:type="dxa"/>
            <w:tcMar>
              <w:top w:w="50" w:type="dxa"/>
              <w:left w:w="100" w:type="dxa"/>
            </w:tcMar>
            <w:vAlign w:val="center"/>
          </w:tcPr>
          <w:p w:rsidR="00803F1E" w:rsidRDefault="00D42920">
            <w:pPr>
              <w:spacing w:after="0"/>
            </w:pPr>
            <w:r>
              <w:rPr>
                <w:rFonts w:ascii="Times New Roman" w:hAnsi="Times New Roman"/>
                <w:color w:val="000000"/>
                <w:sz w:val="24"/>
              </w:rPr>
              <w:t>2.4</w:t>
            </w:r>
          </w:p>
        </w:tc>
        <w:tc>
          <w:tcPr>
            <w:tcW w:w="3344"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Природные источники углеводородов и их переработка</w:t>
            </w:r>
          </w:p>
        </w:tc>
        <w:tc>
          <w:tcPr>
            <w:tcW w:w="943"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9" w:type="dxa"/>
            <w:tcMar>
              <w:top w:w="50" w:type="dxa"/>
              <w:left w:w="100" w:type="dxa"/>
            </w:tcMar>
            <w:vAlign w:val="center"/>
          </w:tcPr>
          <w:p w:rsidR="00803F1E" w:rsidRDefault="00803F1E">
            <w:pPr>
              <w:spacing w:after="0"/>
              <w:ind w:left="135"/>
              <w:jc w:val="center"/>
            </w:pPr>
          </w:p>
        </w:tc>
        <w:tc>
          <w:tcPr>
            <w:tcW w:w="1750" w:type="dxa"/>
            <w:tcMar>
              <w:top w:w="50" w:type="dxa"/>
              <w:left w:w="100" w:type="dxa"/>
            </w:tcMar>
            <w:vAlign w:val="center"/>
          </w:tcPr>
          <w:p w:rsidR="00803F1E" w:rsidRDefault="00803F1E">
            <w:pPr>
              <w:spacing w:after="0"/>
              <w:ind w:left="135"/>
              <w:jc w:val="center"/>
            </w:pPr>
          </w:p>
        </w:tc>
        <w:tc>
          <w:tcPr>
            <w:tcW w:w="2551"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w:t>
              </w:r>
              <w:r>
                <w:rPr>
                  <w:rFonts w:ascii="Times New Roman" w:hAnsi="Times New Roman"/>
                  <w:color w:val="0000FF"/>
                  <w:u w:val="single"/>
                </w:rPr>
                <w:t>d</w:t>
              </w:r>
              <w:r w:rsidRPr="008D0A8F">
                <w:rPr>
                  <w:rFonts w:ascii="Times New Roman" w:hAnsi="Times New Roman"/>
                  <w:color w:val="0000FF"/>
                  <w:u w:val="single"/>
                  <w:lang w:val="ru-RU"/>
                </w:rPr>
                <w:t>69</w:t>
              </w:r>
              <w:r>
                <w:rPr>
                  <w:rFonts w:ascii="Times New Roman" w:hAnsi="Times New Roman"/>
                  <w:color w:val="0000FF"/>
                  <w:u w:val="single"/>
                </w:rPr>
                <w:t>df</w:t>
              </w:r>
              <w:r w:rsidRPr="008D0A8F">
                <w:rPr>
                  <w:rFonts w:ascii="Times New Roman" w:hAnsi="Times New Roman"/>
                  <w:color w:val="0000FF"/>
                  <w:u w:val="single"/>
                  <w:lang w:val="ru-RU"/>
                </w:rPr>
                <w:t>650</w:t>
              </w:r>
            </w:hyperlink>
          </w:p>
        </w:tc>
      </w:tr>
      <w:tr w:rsidR="00803F1E" w:rsidRPr="00FA352A">
        <w:trPr>
          <w:trHeight w:val="144"/>
          <w:tblCellSpacing w:w="20" w:type="nil"/>
        </w:trPr>
        <w:tc>
          <w:tcPr>
            <w:tcW w:w="483" w:type="dxa"/>
            <w:tcMar>
              <w:top w:w="50" w:type="dxa"/>
              <w:left w:w="100" w:type="dxa"/>
            </w:tcMar>
            <w:vAlign w:val="center"/>
          </w:tcPr>
          <w:p w:rsidR="00803F1E" w:rsidRDefault="00D42920">
            <w:pPr>
              <w:spacing w:after="0"/>
            </w:pPr>
            <w:r>
              <w:rPr>
                <w:rFonts w:ascii="Times New Roman" w:hAnsi="Times New Roman"/>
                <w:color w:val="000000"/>
                <w:sz w:val="24"/>
              </w:rPr>
              <w:t>2.5</w:t>
            </w:r>
          </w:p>
        </w:tc>
        <w:tc>
          <w:tcPr>
            <w:tcW w:w="3344" w:type="dxa"/>
            <w:tcMar>
              <w:top w:w="50" w:type="dxa"/>
              <w:left w:w="100" w:type="dxa"/>
            </w:tcMar>
            <w:vAlign w:val="center"/>
          </w:tcPr>
          <w:p w:rsidR="00803F1E" w:rsidRDefault="00D42920">
            <w:pPr>
              <w:spacing w:after="0"/>
              <w:ind w:left="135"/>
            </w:pPr>
            <w:r>
              <w:rPr>
                <w:rFonts w:ascii="Times New Roman" w:hAnsi="Times New Roman"/>
                <w:color w:val="000000"/>
                <w:sz w:val="24"/>
              </w:rPr>
              <w:t>Галогенпроизводные углеводородов</w:t>
            </w:r>
          </w:p>
        </w:tc>
        <w:tc>
          <w:tcPr>
            <w:tcW w:w="943"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03F1E" w:rsidRDefault="00803F1E">
            <w:pPr>
              <w:spacing w:after="0"/>
              <w:ind w:left="135"/>
              <w:jc w:val="center"/>
            </w:pPr>
          </w:p>
        </w:tc>
        <w:tc>
          <w:tcPr>
            <w:tcW w:w="2551"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w:t>
              </w:r>
              <w:r>
                <w:rPr>
                  <w:rFonts w:ascii="Times New Roman" w:hAnsi="Times New Roman"/>
                  <w:color w:val="0000FF"/>
                  <w:u w:val="single"/>
                </w:rPr>
                <w:t>d</w:t>
              </w:r>
              <w:r w:rsidRPr="008D0A8F">
                <w:rPr>
                  <w:rFonts w:ascii="Times New Roman" w:hAnsi="Times New Roman"/>
                  <w:color w:val="0000FF"/>
                  <w:u w:val="single"/>
                  <w:lang w:val="ru-RU"/>
                </w:rPr>
                <w:t>69</w:t>
              </w:r>
              <w:r>
                <w:rPr>
                  <w:rFonts w:ascii="Times New Roman" w:hAnsi="Times New Roman"/>
                  <w:color w:val="0000FF"/>
                  <w:u w:val="single"/>
                </w:rPr>
                <w:t>df</w:t>
              </w:r>
              <w:r w:rsidRPr="008D0A8F">
                <w:rPr>
                  <w:rFonts w:ascii="Times New Roman" w:hAnsi="Times New Roman"/>
                  <w:color w:val="0000FF"/>
                  <w:u w:val="single"/>
                  <w:lang w:val="ru-RU"/>
                </w:rPr>
                <w:t>650</w:t>
              </w:r>
            </w:hyperlink>
          </w:p>
        </w:tc>
      </w:tr>
      <w:tr w:rsidR="00803F1E">
        <w:trPr>
          <w:trHeight w:val="144"/>
          <w:tblCellSpacing w:w="20" w:type="nil"/>
        </w:trPr>
        <w:tc>
          <w:tcPr>
            <w:tcW w:w="0" w:type="auto"/>
            <w:gridSpan w:val="2"/>
            <w:tcMar>
              <w:top w:w="50" w:type="dxa"/>
              <w:left w:w="100" w:type="dxa"/>
            </w:tcMar>
            <w:vAlign w:val="center"/>
          </w:tcPr>
          <w:p w:rsidR="00803F1E" w:rsidRDefault="00D4292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35 </w:t>
            </w:r>
          </w:p>
        </w:tc>
        <w:tc>
          <w:tcPr>
            <w:tcW w:w="0" w:type="auto"/>
            <w:gridSpan w:val="3"/>
            <w:tcMar>
              <w:top w:w="50" w:type="dxa"/>
              <w:left w:w="100" w:type="dxa"/>
            </w:tcMar>
            <w:vAlign w:val="center"/>
          </w:tcPr>
          <w:p w:rsidR="00803F1E" w:rsidRDefault="00803F1E"/>
        </w:tc>
      </w:tr>
      <w:tr w:rsidR="00803F1E">
        <w:trPr>
          <w:trHeight w:val="144"/>
          <w:tblCellSpacing w:w="20" w:type="nil"/>
        </w:trPr>
        <w:tc>
          <w:tcPr>
            <w:tcW w:w="0" w:type="auto"/>
            <w:gridSpan w:val="6"/>
            <w:tcMar>
              <w:top w:w="50" w:type="dxa"/>
              <w:left w:w="100" w:type="dxa"/>
            </w:tcMar>
            <w:vAlign w:val="center"/>
          </w:tcPr>
          <w:p w:rsidR="00803F1E" w:rsidRDefault="00D4292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803F1E" w:rsidRPr="00FA352A">
        <w:trPr>
          <w:trHeight w:val="144"/>
          <w:tblCellSpacing w:w="20" w:type="nil"/>
        </w:trPr>
        <w:tc>
          <w:tcPr>
            <w:tcW w:w="483" w:type="dxa"/>
            <w:tcMar>
              <w:top w:w="50" w:type="dxa"/>
              <w:left w:w="100" w:type="dxa"/>
            </w:tcMar>
            <w:vAlign w:val="center"/>
          </w:tcPr>
          <w:p w:rsidR="00803F1E" w:rsidRDefault="00D42920">
            <w:pPr>
              <w:spacing w:after="0"/>
            </w:pPr>
            <w:r>
              <w:rPr>
                <w:rFonts w:ascii="Times New Roman" w:hAnsi="Times New Roman"/>
                <w:color w:val="000000"/>
                <w:sz w:val="24"/>
              </w:rPr>
              <w:t>3.1</w:t>
            </w:r>
          </w:p>
        </w:tc>
        <w:tc>
          <w:tcPr>
            <w:tcW w:w="3344" w:type="dxa"/>
            <w:tcMar>
              <w:top w:w="50" w:type="dxa"/>
              <w:left w:w="100" w:type="dxa"/>
            </w:tcMar>
            <w:vAlign w:val="center"/>
          </w:tcPr>
          <w:p w:rsidR="00803F1E" w:rsidRDefault="00D42920">
            <w:pPr>
              <w:spacing w:after="0"/>
              <w:ind w:left="135"/>
            </w:pPr>
            <w:r>
              <w:rPr>
                <w:rFonts w:ascii="Times New Roman" w:hAnsi="Times New Roman"/>
                <w:color w:val="000000"/>
                <w:sz w:val="24"/>
              </w:rPr>
              <w:t>Спирты. Фенол</w:t>
            </w:r>
          </w:p>
        </w:tc>
        <w:tc>
          <w:tcPr>
            <w:tcW w:w="943"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11 </w:t>
            </w:r>
          </w:p>
        </w:tc>
        <w:tc>
          <w:tcPr>
            <w:tcW w:w="1659" w:type="dxa"/>
            <w:tcMar>
              <w:top w:w="50" w:type="dxa"/>
              <w:left w:w="100" w:type="dxa"/>
            </w:tcMar>
            <w:vAlign w:val="center"/>
          </w:tcPr>
          <w:p w:rsidR="00803F1E" w:rsidRDefault="00803F1E">
            <w:pPr>
              <w:spacing w:after="0"/>
              <w:ind w:left="135"/>
              <w:jc w:val="center"/>
            </w:pPr>
          </w:p>
        </w:tc>
        <w:tc>
          <w:tcPr>
            <w:tcW w:w="1750"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w:t>
              </w:r>
              <w:r>
                <w:rPr>
                  <w:rFonts w:ascii="Times New Roman" w:hAnsi="Times New Roman"/>
                  <w:color w:val="0000FF"/>
                  <w:u w:val="single"/>
                </w:rPr>
                <w:t>d</w:t>
              </w:r>
              <w:r w:rsidRPr="008D0A8F">
                <w:rPr>
                  <w:rFonts w:ascii="Times New Roman" w:hAnsi="Times New Roman"/>
                  <w:color w:val="0000FF"/>
                  <w:u w:val="single"/>
                  <w:lang w:val="ru-RU"/>
                </w:rPr>
                <w:t>69</w:t>
              </w:r>
              <w:r>
                <w:rPr>
                  <w:rFonts w:ascii="Times New Roman" w:hAnsi="Times New Roman"/>
                  <w:color w:val="0000FF"/>
                  <w:u w:val="single"/>
                </w:rPr>
                <w:t>df</w:t>
              </w:r>
              <w:r w:rsidRPr="008D0A8F">
                <w:rPr>
                  <w:rFonts w:ascii="Times New Roman" w:hAnsi="Times New Roman"/>
                  <w:color w:val="0000FF"/>
                  <w:u w:val="single"/>
                  <w:lang w:val="ru-RU"/>
                </w:rPr>
                <w:t>650</w:t>
              </w:r>
            </w:hyperlink>
          </w:p>
        </w:tc>
      </w:tr>
      <w:tr w:rsidR="00803F1E" w:rsidRPr="00FA352A">
        <w:trPr>
          <w:trHeight w:val="144"/>
          <w:tblCellSpacing w:w="20" w:type="nil"/>
        </w:trPr>
        <w:tc>
          <w:tcPr>
            <w:tcW w:w="483" w:type="dxa"/>
            <w:tcMar>
              <w:top w:w="50" w:type="dxa"/>
              <w:left w:w="100" w:type="dxa"/>
            </w:tcMar>
            <w:vAlign w:val="center"/>
          </w:tcPr>
          <w:p w:rsidR="00803F1E" w:rsidRDefault="00D42920">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Карбонильные соединения: альдегиды и кетоны. Карбоновые кислоты. Сложные эфиры. Жиры</w:t>
            </w:r>
          </w:p>
        </w:tc>
        <w:tc>
          <w:tcPr>
            <w:tcW w:w="943"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21 </w:t>
            </w:r>
          </w:p>
        </w:tc>
        <w:tc>
          <w:tcPr>
            <w:tcW w:w="1659" w:type="dxa"/>
            <w:tcMar>
              <w:top w:w="50" w:type="dxa"/>
              <w:left w:w="100" w:type="dxa"/>
            </w:tcMar>
            <w:vAlign w:val="center"/>
          </w:tcPr>
          <w:p w:rsidR="00803F1E" w:rsidRDefault="00803F1E">
            <w:pPr>
              <w:spacing w:after="0"/>
              <w:ind w:left="135"/>
              <w:jc w:val="center"/>
            </w:pPr>
          </w:p>
        </w:tc>
        <w:tc>
          <w:tcPr>
            <w:tcW w:w="1750"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w:t>
              </w:r>
              <w:r>
                <w:rPr>
                  <w:rFonts w:ascii="Times New Roman" w:hAnsi="Times New Roman"/>
                  <w:color w:val="0000FF"/>
                  <w:u w:val="single"/>
                </w:rPr>
                <w:t>d</w:t>
              </w:r>
              <w:r w:rsidRPr="008D0A8F">
                <w:rPr>
                  <w:rFonts w:ascii="Times New Roman" w:hAnsi="Times New Roman"/>
                  <w:color w:val="0000FF"/>
                  <w:u w:val="single"/>
                  <w:lang w:val="ru-RU"/>
                </w:rPr>
                <w:t>69</w:t>
              </w:r>
              <w:r>
                <w:rPr>
                  <w:rFonts w:ascii="Times New Roman" w:hAnsi="Times New Roman"/>
                  <w:color w:val="0000FF"/>
                  <w:u w:val="single"/>
                </w:rPr>
                <w:t>df</w:t>
              </w:r>
              <w:r w:rsidRPr="008D0A8F">
                <w:rPr>
                  <w:rFonts w:ascii="Times New Roman" w:hAnsi="Times New Roman"/>
                  <w:color w:val="0000FF"/>
                  <w:u w:val="single"/>
                  <w:lang w:val="ru-RU"/>
                </w:rPr>
                <w:t>650</w:t>
              </w:r>
            </w:hyperlink>
          </w:p>
        </w:tc>
      </w:tr>
      <w:tr w:rsidR="00803F1E" w:rsidRPr="00FA352A">
        <w:trPr>
          <w:trHeight w:val="144"/>
          <w:tblCellSpacing w:w="20" w:type="nil"/>
        </w:trPr>
        <w:tc>
          <w:tcPr>
            <w:tcW w:w="483" w:type="dxa"/>
            <w:tcMar>
              <w:top w:w="50" w:type="dxa"/>
              <w:left w:w="100" w:type="dxa"/>
            </w:tcMar>
            <w:vAlign w:val="center"/>
          </w:tcPr>
          <w:p w:rsidR="00803F1E" w:rsidRDefault="00D42920">
            <w:pPr>
              <w:spacing w:after="0"/>
            </w:pPr>
            <w:r>
              <w:rPr>
                <w:rFonts w:ascii="Times New Roman" w:hAnsi="Times New Roman"/>
                <w:color w:val="000000"/>
                <w:sz w:val="24"/>
              </w:rPr>
              <w:t>3.3</w:t>
            </w:r>
          </w:p>
        </w:tc>
        <w:tc>
          <w:tcPr>
            <w:tcW w:w="3344" w:type="dxa"/>
            <w:tcMar>
              <w:top w:w="50" w:type="dxa"/>
              <w:left w:w="100" w:type="dxa"/>
            </w:tcMar>
            <w:vAlign w:val="center"/>
          </w:tcPr>
          <w:p w:rsidR="00803F1E" w:rsidRDefault="00D42920">
            <w:pPr>
              <w:spacing w:after="0"/>
              <w:ind w:left="135"/>
            </w:pPr>
            <w:r>
              <w:rPr>
                <w:rFonts w:ascii="Times New Roman" w:hAnsi="Times New Roman"/>
                <w:color w:val="000000"/>
                <w:sz w:val="24"/>
              </w:rPr>
              <w:t>Углеводы</w:t>
            </w:r>
          </w:p>
        </w:tc>
        <w:tc>
          <w:tcPr>
            <w:tcW w:w="943"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9 </w:t>
            </w:r>
          </w:p>
        </w:tc>
        <w:tc>
          <w:tcPr>
            <w:tcW w:w="1659"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03F1E" w:rsidRDefault="00803F1E">
            <w:pPr>
              <w:spacing w:after="0"/>
              <w:ind w:left="135"/>
              <w:jc w:val="center"/>
            </w:pPr>
          </w:p>
        </w:tc>
        <w:tc>
          <w:tcPr>
            <w:tcW w:w="2551"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w:t>
              </w:r>
              <w:r>
                <w:rPr>
                  <w:rFonts w:ascii="Times New Roman" w:hAnsi="Times New Roman"/>
                  <w:color w:val="0000FF"/>
                  <w:u w:val="single"/>
                </w:rPr>
                <w:t>d</w:t>
              </w:r>
              <w:r w:rsidRPr="008D0A8F">
                <w:rPr>
                  <w:rFonts w:ascii="Times New Roman" w:hAnsi="Times New Roman"/>
                  <w:color w:val="0000FF"/>
                  <w:u w:val="single"/>
                  <w:lang w:val="ru-RU"/>
                </w:rPr>
                <w:t>69</w:t>
              </w:r>
              <w:r>
                <w:rPr>
                  <w:rFonts w:ascii="Times New Roman" w:hAnsi="Times New Roman"/>
                  <w:color w:val="0000FF"/>
                  <w:u w:val="single"/>
                </w:rPr>
                <w:t>df</w:t>
              </w:r>
              <w:r w:rsidRPr="008D0A8F">
                <w:rPr>
                  <w:rFonts w:ascii="Times New Roman" w:hAnsi="Times New Roman"/>
                  <w:color w:val="0000FF"/>
                  <w:u w:val="single"/>
                  <w:lang w:val="ru-RU"/>
                </w:rPr>
                <w:t>650</w:t>
              </w:r>
            </w:hyperlink>
          </w:p>
        </w:tc>
      </w:tr>
      <w:tr w:rsidR="00803F1E">
        <w:trPr>
          <w:trHeight w:val="144"/>
          <w:tblCellSpacing w:w="20" w:type="nil"/>
        </w:trPr>
        <w:tc>
          <w:tcPr>
            <w:tcW w:w="0" w:type="auto"/>
            <w:gridSpan w:val="2"/>
            <w:tcMar>
              <w:top w:w="50" w:type="dxa"/>
              <w:left w:w="100" w:type="dxa"/>
            </w:tcMar>
            <w:vAlign w:val="center"/>
          </w:tcPr>
          <w:p w:rsidR="00803F1E" w:rsidRDefault="00D4292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41 </w:t>
            </w:r>
          </w:p>
        </w:tc>
        <w:tc>
          <w:tcPr>
            <w:tcW w:w="0" w:type="auto"/>
            <w:gridSpan w:val="3"/>
            <w:tcMar>
              <w:top w:w="50" w:type="dxa"/>
              <w:left w:w="100" w:type="dxa"/>
            </w:tcMar>
            <w:vAlign w:val="center"/>
          </w:tcPr>
          <w:p w:rsidR="00803F1E" w:rsidRDefault="00803F1E"/>
        </w:tc>
      </w:tr>
      <w:tr w:rsidR="00803F1E">
        <w:trPr>
          <w:trHeight w:val="144"/>
          <w:tblCellSpacing w:w="20" w:type="nil"/>
        </w:trPr>
        <w:tc>
          <w:tcPr>
            <w:tcW w:w="0" w:type="auto"/>
            <w:gridSpan w:val="6"/>
            <w:tcMar>
              <w:top w:w="50" w:type="dxa"/>
              <w:left w:w="100" w:type="dxa"/>
            </w:tcMar>
            <w:vAlign w:val="center"/>
          </w:tcPr>
          <w:p w:rsidR="00803F1E" w:rsidRDefault="00D4292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803F1E" w:rsidRPr="00FA352A">
        <w:trPr>
          <w:trHeight w:val="144"/>
          <w:tblCellSpacing w:w="20" w:type="nil"/>
        </w:trPr>
        <w:tc>
          <w:tcPr>
            <w:tcW w:w="483" w:type="dxa"/>
            <w:tcMar>
              <w:top w:w="50" w:type="dxa"/>
              <w:left w:w="100" w:type="dxa"/>
            </w:tcMar>
            <w:vAlign w:val="center"/>
          </w:tcPr>
          <w:p w:rsidR="00803F1E" w:rsidRDefault="00D42920">
            <w:pPr>
              <w:spacing w:after="0"/>
            </w:pPr>
            <w:r>
              <w:rPr>
                <w:rFonts w:ascii="Times New Roman" w:hAnsi="Times New Roman"/>
                <w:color w:val="000000"/>
                <w:sz w:val="24"/>
              </w:rPr>
              <w:t>4.1</w:t>
            </w:r>
          </w:p>
        </w:tc>
        <w:tc>
          <w:tcPr>
            <w:tcW w:w="3344" w:type="dxa"/>
            <w:tcMar>
              <w:top w:w="50" w:type="dxa"/>
              <w:left w:w="100" w:type="dxa"/>
            </w:tcMar>
            <w:vAlign w:val="center"/>
          </w:tcPr>
          <w:p w:rsidR="00803F1E" w:rsidRDefault="00D42920">
            <w:pPr>
              <w:spacing w:after="0"/>
              <w:ind w:left="135"/>
            </w:pPr>
            <w:r>
              <w:rPr>
                <w:rFonts w:ascii="Times New Roman" w:hAnsi="Times New Roman"/>
                <w:color w:val="000000"/>
                <w:sz w:val="24"/>
              </w:rPr>
              <w:t>Амины. Аминокислоты. Белки</w:t>
            </w:r>
          </w:p>
        </w:tc>
        <w:tc>
          <w:tcPr>
            <w:tcW w:w="943"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12 </w:t>
            </w:r>
          </w:p>
        </w:tc>
        <w:tc>
          <w:tcPr>
            <w:tcW w:w="1659"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w:t>
              </w:r>
              <w:r>
                <w:rPr>
                  <w:rFonts w:ascii="Times New Roman" w:hAnsi="Times New Roman"/>
                  <w:color w:val="0000FF"/>
                  <w:u w:val="single"/>
                </w:rPr>
                <w:t>d</w:t>
              </w:r>
              <w:r w:rsidRPr="008D0A8F">
                <w:rPr>
                  <w:rFonts w:ascii="Times New Roman" w:hAnsi="Times New Roman"/>
                  <w:color w:val="0000FF"/>
                  <w:u w:val="single"/>
                  <w:lang w:val="ru-RU"/>
                </w:rPr>
                <w:t>69</w:t>
              </w:r>
              <w:r>
                <w:rPr>
                  <w:rFonts w:ascii="Times New Roman" w:hAnsi="Times New Roman"/>
                  <w:color w:val="0000FF"/>
                  <w:u w:val="single"/>
                </w:rPr>
                <w:t>df</w:t>
              </w:r>
              <w:r w:rsidRPr="008D0A8F">
                <w:rPr>
                  <w:rFonts w:ascii="Times New Roman" w:hAnsi="Times New Roman"/>
                  <w:color w:val="0000FF"/>
                  <w:u w:val="single"/>
                  <w:lang w:val="ru-RU"/>
                </w:rPr>
                <w:t>650</w:t>
              </w:r>
            </w:hyperlink>
          </w:p>
        </w:tc>
      </w:tr>
      <w:tr w:rsidR="00803F1E">
        <w:trPr>
          <w:trHeight w:val="144"/>
          <w:tblCellSpacing w:w="20" w:type="nil"/>
        </w:trPr>
        <w:tc>
          <w:tcPr>
            <w:tcW w:w="0" w:type="auto"/>
            <w:gridSpan w:val="2"/>
            <w:tcMar>
              <w:top w:w="50" w:type="dxa"/>
              <w:left w:w="100" w:type="dxa"/>
            </w:tcMar>
            <w:vAlign w:val="center"/>
          </w:tcPr>
          <w:p w:rsidR="00803F1E" w:rsidRDefault="00D4292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03F1E" w:rsidRDefault="00803F1E"/>
        </w:tc>
      </w:tr>
      <w:tr w:rsidR="00803F1E">
        <w:trPr>
          <w:trHeight w:val="144"/>
          <w:tblCellSpacing w:w="20" w:type="nil"/>
        </w:trPr>
        <w:tc>
          <w:tcPr>
            <w:tcW w:w="0" w:type="auto"/>
            <w:gridSpan w:val="6"/>
            <w:tcMar>
              <w:top w:w="50" w:type="dxa"/>
              <w:left w:w="100" w:type="dxa"/>
            </w:tcMar>
            <w:vAlign w:val="center"/>
          </w:tcPr>
          <w:p w:rsidR="00803F1E" w:rsidRDefault="00D4292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803F1E" w:rsidRPr="00FA352A">
        <w:trPr>
          <w:trHeight w:val="144"/>
          <w:tblCellSpacing w:w="20" w:type="nil"/>
        </w:trPr>
        <w:tc>
          <w:tcPr>
            <w:tcW w:w="483" w:type="dxa"/>
            <w:tcMar>
              <w:top w:w="50" w:type="dxa"/>
              <w:left w:w="100" w:type="dxa"/>
            </w:tcMar>
            <w:vAlign w:val="center"/>
          </w:tcPr>
          <w:p w:rsidR="00803F1E" w:rsidRDefault="00D42920">
            <w:pPr>
              <w:spacing w:after="0"/>
            </w:pPr>
            <w:r>
              <w:rPr>
                <w:rFonts w:ascii="Times New Roman" w:hAnsi="Times New Roman"/>
                <w:color w:val="000000"/>
                <w:sz w:val="24"/>
              </w:rPr>
              <w:t>5.1</w:t>
            </w:r>
          </w:p>
        </w:tc>
        <w:tc>
          <w:tcPr>
            <w:tcW w:w="3344" w:type="dxa"/>
            <w:tcMar>
              <w:top w:w="50" w:type="dxa"/>
              <w:left w:w="100" w:type="dxa"/>
            </w:tcMar>
            <w:vAlign w:val="center"/>
          </w:tcPr>
          <w:p w:rsidR="00803F1E" w:rsidRDefault="00D42920">
            <w:pPr>
              <w:spacing w:after="0"/>
              <w:ind w:left="135"/>
            </w:pPr>
            <w:r>
              <w:rPr>
                <w:rFonts w:ascii="Times New Roman" w:hAnsi="Times New Roman"/>
                <w:color w:val="000000"/>
                <w:sz w:val="24"/>
              </w:rPr>
              <w:t>Высокомолекулярные соединения</w:t>
            </w:r>
          </w:p>
        </w:tc>
        <w:tc>
          <w:tcPr>
            <w:tcW w:w="943"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803F1E" w:rsidRDefault="00803F1E">
            <w:pPr>
              <w:spacing w:after="0"/>
              <w:ind w:left="135"/>
              <w:jc w:val="center"/>
            </w:pPr>
          </w:p>
        </w:tc>
        <w:tc>
          <w:tcPr>
            <w:tcW w:w="1750"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w:t>
              </w:r>
              <w:r>
                <w:rPr>
                  <w:rFonts w:ascii="Times New Roman" w:hAnsi="Times New Roman"/>
                  <w:color w:val="0000FF"/>
                  <w:u w:val="single"/>
                </w:rPr>
                <w:t>d</w:t>
              </w:r>
              <w:r w:rsidRPr="008D0A8F">
                <w:rPr>
                  <w:rFonts w:ascii="Times New Roman" w:hAnsi="Times New Roman"/>
                  <w:color w:val="0000FF"/>
                  <w:u w:val="single"/>
                  <w:lang w:val="ru-RU"/>
                </w:rPr>
                <w:t>69</w:t>
              </w:r>
              <w:r>
                <w:rPr>
                  <w:rFonts w:ascii="Times New Roman" w:hAnsi="Times New Roman"/>
                  <w:color w:val="0000FF"/>
                  <w:u w:val="single"/>
                </w:rPr>
                <w:t>df</w:t>
              </w:r>
              <w:r w:rsidRPr="008D0A8F">
                <w:rPr>
                  <w:rFonts w:ascii="Times New Roman" w:hAnsi="Times New Roman"/>
                  <w:color w:val="0000FF"/>
                  <w:u w:val="single"/>
                  <w:lang w:val="ru-RU"/>
                </w:rPr>
                <w:t>650</w:t>
              </w:r>
            </w:hyperlink>
          </w:p>
        </w:tc>
      </w:tr>
      <w:tr w:rsidR="00803F1E">
        <w:trPr>
          <w:trHeight w:val="144"/>
          <w:tblCellSpacing w:w="20" w:type="nil"/>
        </w:trPr>
        <w:tc>
          <w:tcPr>
            <w:tcW w:w="0" w:type="auto"/>
            <w:gridSpan w:val="2"/>
            <w:tcMar>
              <w:top w:w="50" w:type="dxa"/>
              <w:left w:w="100" w:type="dxa"/>
            </w:tcMar>
            <w:vAlign w:val="center"/>
          </w:tcPr>
          <w:p w:rsidR="00803F1E" w:rsidRDefault="00D4292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03F1E" w:rsidRDefault="00803F1E"/>
        </w:tc>
      </w:tr>
      <w:tr w:rsidR="00803F1E">
        <w:trPr>
          <w:trHeight w:val="144"/>
          <w:tblCellSpacing w:w="20" w:type="nil"/>
        </w:trPr>
        <w:tc>
          <w:tcPr>
            <w:tcW w:w="0" w:type="auto"/>
            <w:gridSpan w:val="2"/>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9"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6 </w:t>
            </w:r>
          </w:p>
        </w:tc>
        <w:tc>
          <w:tcPr>
            <w:tcW w:w="2551" w:type="dxa"/>
            <w:tcMar>
              <w:top w:w="50" w:type="dxa"/>
              <w:left w:w="100" w:type="dxa"/>
            </w:tcMar>
            <w:vAlign w:val="center"/>
          </w:tcPr>
          <w:p w:rsidR="00803F1E" w:rsidRDefault="00803F1E"/>
        </w:tc>
      </w:tr>
    </w:tbl>
    <w:p w:rsidR="00803F1E" w:rsidRDefault="00803F1E">
      <w:pPr>
        <w:sectPr w:rsidR="00803F1E">
          <w:pgSz w:w="16383" w:h="11906" w:orient="landscape"/>
          <w:pgMar w:top="1134" w:right="850" w:bottom="1134" w:left="1701" w:header="720" w:footer="720" w:gutter="0"/>
          <w:cols w:space="720"/>
        </w:sectPr>
      </w:pPr>
    </w:p>
    <w:p w:rsidR="00803F1E" w:rsidRDefault="00D4292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837"/>
      </w:tblGrid>
      <w:tr w:rsidR="00803F1E">
        <w:trPr>
          <w:trHeight w:val="144"/>
          <w:tblCellSpacing w:w="20" w:type="nil"/>
        </w:trPr>
        <w:tc>
          <w:tcPr>
            <w:tcW w:w="529" w:type="dxa"/>
            <w:vMerge w:val="restart"/>
            <w:tcMar>
              <w:top w:w="50" w:type="dxa"/>
              <w:left w:w="100" w:type="dxa"/>
            </w:tcMar>
            <w:vAlign w:val="center"/>
          </w:tcPr>
          <w:p w:rsidR="00803F1E" w:rsidRDefault="00D42920">
            <w:pPr>
              <w:spacing w:after="0"/>
              <w:ind w:left="135"/>
            </w:pPr>
            <w:r>
              <w:rPr>
                <w:rFonts w:ascii="Times New Roman" w:hAnsi="Times New Roman"/>
                <w:b/>
                <w:color w:val="000000"/>
                <w:sz w:val="24"/>
              </w:rPr>
              <w:t xml:space="preserve">№ п/п </w:t>
            </w:r>
          </w:p>
          <w:p w:rsidR="00803F1E" w:rsidRDefault="00803F1E">
            <w:pPr>
              <w:spacing w:after="0"/>
              <w:ind w:left="135"/>
            </w:pPr>
          </w:p>
        </w:tc>
        <w:tc>
          <w:tcPr>
            <w:tcW w:w="2464" w:type="dxa"/>
            <w:vMerge w:val="restart"/>
            <w:tcMar>
              <w:top w:w="50" w:type="dxa"/>
              <w:left w:w="100" w:type="dxa"/>
            </w:tcMar>
            <w:vAlign w:val="center"/>
          </w:tcPr>
          <w:p w:rsidR="00803F1E" w:rsidRDefault="00D42920">
            <w:pPr>
              <w:spacing w:after="0"/>
              <w:ind w:left="135"/>
            </w:pPr>
            <w:r>
              <w:rPr>
                <w:rFonts w:ascii="Times New Roman" w:hAnsi="Times New Roman"/>
                <w:b/>
                <w:color w:val="000000"/>
                <w:sz w:val="24"/>
              </w:rPr>
              <w:t xml:space="preserve">Наименование разделов и тем программы </w:t>
            </w:r>
          </w:p>
          <w:p w:rsidR="00803F1E" w:rsidRDefault="00803F1E">
            <w:pPr>
              <w:spacing w:after="0"/>
              <w:ind w:left="135"/>
            </w:pPr>
          </w:p>
        </w:tc>
        <w:tc>
          <w:tcPr>
            <w:tcW w:w="0" w:type="auto"/>
            <w:gridSpan w:val="3"/>
            <w:tcMar>
              <w:top w:w="50" w:type="dxa"/>
              <w:left w:w="100" w:type="dxa"/>
            </w:tcMar>
            <w:vAlign w:val="center"/>
          </w:tcPr>
          <w:p w:rsidR="00803F1E" w:rsidRDefault="00D42920">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803F1E" w:rsidRDefault="00D42920">
            <w:pPr>
              <w:spacing w:after="0"/>
              <w:ind w:left="135"/>
            </w:pPr>
            <w:r>
              <w:rPr>
                <w:rFonts w:ascii="Times New Roman" w:hAnsi="Times New Roman"/>
                <w:b/>
                <w:color w:val="000000"/>
                <w:sz w:val="24"/>
              </w:rPr>
              <w:t xml:space="preserve">Электронные (цифровые) образовательные ресурсы </w:t>
            </w:r>
          </w:p>
          <w:p w:rsidR="00803F1E" w:rsidRDefault="00803F1E">
            <w:pPr>
              <w:spacing w:after="0"/>
              <w:ind w:left="135"/>
            </w:pPr>
          </w:p>
        </w:tc>
      </w:tr>
      <w:tr w:rsidR="00803F1E">
        <w:trPr>
          <w:trHeight w:val="144"/>
          <w:tblCellSpacing w:w="20" w:type="nil"/>
        </w:trPr>
        <w:tc>
          <w:tcPr>
            <w:tcW w:w="0" w:type="auto"/>
            <w:vMerge/>
            <w:tcBorders>
              <w:top w:val="nil"/>
            </w:tcBorders>
            <w:tcMar>
              <w:top w:w="50" w:type="dxa"/>
              <w:left w:w="100" w:type="dxa"/>
            </w:tcMar>
          </w:tcPr>
          <w:p w:rsidR="00803F1E" w:rsidRDefault="00803F1E"/>
        </w:tc>
        <w:tc>
          <w:tcPr>
            <w:tcW w:w="0" w:type="auto"/>
            <w:vMerge/>
            <w:tcBorders>
              <w:top w:val="nil"/>
            </w:tcBorders>
            <w:tcMar>
              <w:top w:w="50" w:type="dxa"/>
              <w:left w:w="100" w:type="dxa"/>
            </w:tcMar>
          </w:tcPr>
          <w:p w:rsidR="00803F1E" w:rsidRDefault="00803F1E"/>
        </w:tc>
        <w:tc>
          <w:tcPr>
            <w:tcW w:w="1028" w:type="dxa"/>
            <w:tcMar>
              <w:top w:w="50" w:type="dxa"/>
              <w:left w:w="100" w:type="dxa"/>
            </w:tcMar>
            <w:vAlign w:val="center"/>
          </w:tcPr>
          <w:p w:rsidR="00803F1E" w:rsidRDefault="00D42920">
            <w:pPr>
              <w:spacing w:after="0"/>
              <w:ind w:left="135"/>
            </w:pPr>
            <w:r>
              <w:rPr>
                <w:rFonts w:ascii="Times New Roman" w:hAnsi="Times New Roman"/>
                <w:b/>
                <w:color w:val="000000"/>
                <w:sz w:val="24"/>
              </w:rPr>
              <w:t xml:space="preserve">Всего </w:t>
            </w:r>
          </w:p>
          <w:p w:rsidR="00803F1E" w:rsidRDefault="00803F1E">
            <w:pPr>
              <w:spacing w:after="0"/>
              <w:ind w:left="135"/>
            </w:pPr>
          </w:p>
        </w:tc>
        <w:tc>
          <w:tcPr>
            <w:tcW w:w="1759" w:type="dxa"/>
            <w:tcMar>
              <w:top w:w="50" w:type="dxa"/>
              <w:left w:w="100" w:type="dxa"/>
            </w:tcMar>
            <w:vAlign w:val="center"/>
          </w:tcPr>
          <w:p w:rsidR="00803F1E" w:rsidRDefault="00D42920">
            <w:pPr>
              <w:spacing w:after="0"/>
              <w:ind w:left="135"/>
            </w:pPr>
            <w:r>
              <w:rPr>
                <w:rFonts w:ascii="Times New Roman" w:hAnsi="Times New Roman"/>
                <w:b/>
                <w:color w:val="000000"/>
                <w:sz w:val="24"/>
              </w:rPr>
              <w:t xml:space="preserve">Контрольные работы </w:t>
            </w:r>
          </w:p>
          <w:p w:rsidR="00803F1E" w:rsidRDefault="00803F1E">
            <w:pPr>
              <w:spacing w:after="0"/>
              <w:ind w:left="135"/>
            </w:pPr>
          </w:p>
        </w:tc>
        <w:tc>
          <w:tcPr>
            <w:tcW w:w="1841" w:type="dxa"/>
            <w:tcMar>
              <w:top w:w="50" w:type="dxa"/>
              <w:left w:w="100" w:type="dxa"/>
            </w:tcMar>
            <w:vAlign w:val="center"/>
          </w:tcPr>
          <w:p w:rsidR="00803F1E" w:rsidRDefault="00D42920">
            <w:pPr>
              <w:spacing w:after="0"/>
              <w:ind w:left="135"/>
            </w:pPr>
            <w:r>
              <w:rPr>
                <w:rFonts w:ascii="Times New Roman" w:hAnsi="Times New Roman"/>
                <w:b/>
                <w:color w:val="000000"/>
                <w:sz w:val="24"/>
              </w:rPr>
              <w:t xml:space="preserve">Практические работы </w:t>
            </w:r>
          </w:p>
          <w:p w:rsidR="00803F1E" w:rsidRDefault="00803F1E">
            <w:pPr>
              <w:spacing w:after="0"/>
              <w:ind w:left="135"/>
            </w:pPr>
          </w:p>
        </w:tc>
        <w:tc>
          <w:tcPr>
            <w:tcW w:w="0" w:type="auto"/>
            <w:vMerge/>
            <w:tcBorders>
              <w:top w:val="nil"/>
            </w:tcBorders>
            <w:tcMar>
              <w:top w:w="50" w:type="dxa"/>
              <w:left w:w="100" w:type="dxa"/>
            </w:tcMar>
          </w:tcPr>
          <w:p w:rsidR="00803F1E" w:rsidRDefault="00803F1E"/>
        </w:tc>
      </w:tr>
      <w:tr w:rsidR="00803F1E">
        <w:trPr>
          <w:trHeight w:val="144"/>
          <w:tblCellSpacing w:w="20" w:type="nil"/>
        </w:trPr>
        <w:tc>
          <w:tcPr>
            <w:tcW w:w="0" w:type="auto"/>
            <w:gridSpan w:val="6"/>
            <w:tcMar>
              <w:top w:w="50" w:type="dxa"/>
              <w:left w:w="100" w:type="dxa"/>
            </w:tcMar>
            <w:vAlign w:val="center"/>
          </w:tcPr>
          <w:p w:rsidR="00803F1E" w:rsidRDefault="00D4292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803F1E" w:rsidRPr="00FA352A">
        <w:trPr>
          <w:trHeight w:val="144"/>
          <w:tblCellSpacing w:w="20" w:type="nil"/>
        </w:trPr>
        <w:tc>
          <w:tcPr>
            <w:tcW w:w="529" w:type="dxa"/>
            <w:tcMar>
              <w:top w:w="50" w:type="dxa"/>
              <w:left w:w="100" w:type="dxa"/>
            </w:tcMar>
            <w:vAlign w:val="center"/>
          </w:tcPr>
          <w:p w:rsidR="00803F1E" w:rsidRDefault="00D42920">
            <w:pPr>
              <w:spacing w:after="0"/>
            </w:pPr>
            <w:r>
              <w:rPr>
                <w:rFonts w:ascii="Times New Roman" w:hAnsi="Times New Roman"/>
                <w:color w:val="000000"/>
                <w:sz w:val="24"/>
              </w:rPr>
              <w:t>1.1</w:t>
            </w:r>
          </w:p>
        </w:tc>
        <w:tc>
          <w:tcPr>
            <w:tcW w:w="2464"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Строение атома. Периодический закон и Периодическая система химических элементов Д. И. Менделеева</w:t>
            </w:r>
          </w:p>
        </w:tc>
        <w:tc>
          <w:tcPr>
            <w:tcW w:w="1028"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rsidR="00803F1E" w:rsidRDefault="00803F1E">
            <w:pPr>
              <w:spacing w:after="0"/>
              <w:ind w:left="135"/>
              <w:jc w:val="center"/>
            </w:pPr>
          </w:p>
        </w:tc>
        <w:tc>
          <w:tcPr>
            <w:tcW w:w="1841" w:type="dxa"/>
            <w:tcMar>
              <w:top w:w="50" w:type="dxa"/>
              <w:left w:w="100" w:type="dxa"/>
            </w:tcMar>
            <w:vAlign w:val="center"/>
          </w:tcPr>
          <w:p w:rsidR="00803F1E" w:rsidRDefault="00803F1E">
            <w:pPr>
              <w:spacing w:after="0"/>
              <w:ind w:left="135"/>
              <w:jc w:val="center"/>
            </w:pPr>
          </w:p>
        </w:tc>
        <w:tc>
          <w:tcPr>
            <w:tcW w:w="278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/2</w:t>
              </w:r>
              <w:r>
                <w:rPr>
                  <w:rFonts w:ascii="Times New Roman" w:hAnsi="Times New Roman"/>
                  <w:color w:val="0000FF"/>
                  <w:u w:val="single"/>
                </w:rPr>
                <w:t>dd</w:t>
              </w:r>
              <w:r w:rsidRPr="008D0A8F">
                <w:rPr>
                  <w:rFonts w:ascii="Times New Roman" w:hAnsi="Times New Roman"/>
                  <w:color w:val="0000FF"/>
                  <w:u w:val="single"/>
                  <w:lang w:val="ru-RU"/>
                </w:rPr>
                <w:t>57</w:t>
              </w:r>
              <w:r>
                <w:rPr>
                  <w:rFonts w:ascii="Times New Roman" w:hAnsi="Times New Roman"/>
                  <w:color w:val="0000FF"/>
                  <w:u w:val="single"/>
                </w:rPr>
                <w:t>f</w:t>
              </w:r>
              <w:r w:rsidRPr="008D0A8F">
                <w:rPr>
                  <w:rFonts w:ascii="Times New Roman" w:hAnsi="Times New Roman"/>
                  <w:color w:val="0000FF"/>
                  <w:u w:val="single"/>
                  <w:lang w:val="ru-RU"/>
                </w:rPr>
                <w:t>24</w:t>
              </w:r>
            </w:hyperlink>
          </w:p>
        </w:tc>
      </w:tr>
      <w:tr w:rsidR="00803F1E" w:rsidRPr="00FA352A">
        <w:trPr>
          <w:trHeight w:val="144"/>
          <w:tblCellSpacing w:w="20" w:type="nil"/>
        </w:trPr>
        <w:tc>
          <w:tcPr>
            <w:tcW w:w="529" w:type="dxa"/>
            <w:tcMar>
              <w:top w:w="50" w:type="dxa"/>
              <w:left w:w="100" w:type="dxa"/>
            </w:tcMar>
            <w:vAlign w:val="center"/>
          </w:tcPr>
          <w:p w:rsidR="00803F1E" w:rsidRDefault="00D42920">
            <w:pPr>
              <w:spacing w:after="0"/>
            </w:pPr>
            <w:r>
              <w:rPr>
                <w:rFonts w:ascii="Times New Roman" w:hAnsi="Times New Roman"/>
                <w:color w:val="000000"/>
                <w:sz w:val="24"/>
              </w:rPr>
              <w:t>1.2</w:t>
            </w:r>
          </w:p>
        </w:tc>
        <w:tc>
          <w:tcPr>
            <w:tcW w:w="2464" w:type="dxa"/>
            <w:tcMar>
              <w:top w:w="50" w:type="dxa"/>
              <w:left w:w="100" w:type="dxa"/>
            </w:tcMar>
            <w:vAlign w:val="center"/>
          </w:tcPr>
          <w:p w:rsidR="00803F1E" w:rsidRDefault="00D42920">
            <w:pPr>
              <w:spacing w:after="0"/>
              <w:ind w:left="135"/>
            </w:pPr>
            <w:r>
              <w:rPr>
                <w:rFonts w:ascii="Times New Roman" w:hAnsi="Times New Roman"/>
                <w:color w:val="000000"/>
                <w:sz w:val="24"/>
              </w:rPr>
              <w:t>Строение вещества. Многообразие веществ</w:t>
            </w:r>
          </w:p>
        </w:tc>
        <w:tc>
          <w:tcPr>
            <w:tcW w:w="1028"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11 </w:t>
            </w:r>
          </w:p>
        </w:tc>
        <w:tc>
          <w:tcPr>
            <w:tcW w:w="1759"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3F1E" w:rsidRDefault="00803F1E">
            <w:pPr>
              <w:spacing w:after="0"/>
              <w:ind w:left="135"/>
              <w:jc w:val="center"/>
            </w:pPr>
          </w:p>
        </w:tc>
        <w:tc>
          <w:tcPr>
            <w:tcW w:w="278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/2</w:t>
              </w:r>
              <w:r>
                <w:rPr>
                  <w:rFonts w:ascii="Times New Roman" w:hAnsi="Times New Roman"/>
                  <w:color w:val="0000FF"/>
                  <w:u w:val="single"/>
                </w:rPr>
                <w:t>dd</w:t>
              </w:r>
              <w:r w:rsidRPr="008D0A8F">
                <w:rPr>
                  <w:rFonts w:ascii="Times New Roman" w:hAnsi="Times New Roman"/>
                  <w:color w:val="0000FF"/>
                  <w:u w:val="single"/>
                  <w:lang w:val="ru-RU"/>
                </w:rPr>
                <w:t>57</w:t>
              </w:r>
              <w:r>
                <w:rPr>
                  <w:rFonts w:ascii="Times New Roman" w:hAnsi="Times New Roman"/>
                  <w:color w:val="0000FF"/>
                  <w:u w:val="single"/>
                </w:rPr>
                <w:t>f</w:t>
              </w:r>
              <w:r w:rsidRPr="008D0A8F">
                <w:rPr>
                  <w:rFonts w:ascii="Times New Roman" w:hAnsi="Times New Roman"/>
                  <w:color w:val="0000FF"/>
                  <w:u w:val="single"/>
                  <w:lang w:val="ru-RU"/>
                </w:rPr>
                <w:t>24</w:t>
              </w:r>
            </w:hyperlink>
          </w:p>
        </w:tc>
      </w:tr>
      <w:tr w:rsidR="00803F1E" w:rsidRPr="00FA352A">
        <w:trPr>
          <w:trHeight w:val="144"/>
          <w:tblCellSpacing w:w="20" w:type="nil"/>
        </w:trPr>
        <w:tc>
          <w:tcPr>
            <w:tcW w:w="529" w:type="dxa"/>
            <w:tcMar>
              <w:top w:w="50" w:type="dxa"/>
              <w:left w:w="100" w:type="dxa"/>
            </w:tcMar>
            <w:vAlign w:val="center"/>
          </w:tcPr>
          <w:p w:rsidR="00803F1E" w:rsidRDefault="00D42920">
            <w:pPr>
              <w:spacing w:after="0"/>
            </w:pPr>
            <w:r>
              <w:rPr>
                <w:rFonts w:ascii="Times New Roman" w:hAnsi="Times New Roman"/>
                <w:color w:val="000000"/>
                <w:sz w:val="24"/>
              </w:rPr>
              <w:t>1.3</w:t>
            </w:r>
          </w:p>
        </w:tc>
        <w:tc>
          <w:tcPr>
            <w:tcW w:w="2464" w:type="dxa"/>
            <w:tcMar>
              <w:top w:w="50" w:type="dxa"/>
              <w:left w:w="100" w:type="dxa"/>
            </w:tcMar>
            <w:vAlign w:val="center"/>
          </w:tcPr>
          <w:p w:rsidR="00803F1E" w:rsidRDefault="00D42920">
            <w:pPr>
              <w:spacing w:after="0"/>
              <w:ind w:left="135"/>
            </w:pPr>
            <w:r>
              <w:rPr>
                <w:rFonts w:ascii="Times New Roman" w:hAnsi="Times New Roman"/>
                <w:color w:val="000000"/>
                <w:sz w:val="24"/>
              </w:rPr>
              <w:t>Химические реакции</w:t>
            </w:r>
          </w:p>
        </w:tc>
        <w:tc>
          <w:tcPr>
            <w:tcW w:w="1028"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19 </w:t>
            </w:r>
          </w:p>
        </w:tc>
        <w:tc>
          <w:tcPr>
            <w:tcW w:w="1759"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/2</w:t>
              </w:r>
              <w:r>
                <w:rPr>
                  <w:rFonts w:ascii="Times New Roman" w:hAnsi="Times New Roman"/>
                  <w:color w:val="0000FF"/>
                  <w:u w:val="single"/>
                </w:rPr>
                <w:t>dd</w:t>
              </w:r>
              <w:r w:rsidRPr="008D0A8F">
                <w:rPr>
                  <w:rFonts w:ascii="Times New Roman" w:hAnsi="Times New Roman"/>
                  <w:color w:val="0000FF"/>
                  <w:u w:val="single"/>
                  <w:lang w:val="ru-RU"/>
                </w:rPr>
                <w:t>57</w:t>
              </w:r>
              <w:r>
                <w:rPr>
                  <w:rFonts w:ascii="Times New Roman" w:hAnsi="Times New Roman"/>
                  <w:color w:val="0000FF"/>
                  <w:u w:val="single"/>
                </w:rPr>
                <w:t>f</w:t>
              </w:r>
              <w:r w:rsidRPr="008D0A8F">
                <w:rPr>
                  <w:rFonts w:ascii="Times New Roman" w:hAnsi="Times New Roman"/>
                  <w:color w:val="0000FF"/>
                  <w:u w:val="single"/>
                  <w:lang w:val="ru-RU"/>
                </w:rPr>
                <w:t>24</w:t>
              </w:r>
            </w:hyperlink>
          </w:p>
        </w:tc>
      </w:tr>
      <w:tr w:rsidR="00803F1E">
        <w:trPr>
          <w:trHeight w:val="144"/>
          <w:tblCellSpacing w:w="20" w:type="nil"/>
        </w:trPr>
        <w:tc>
          <w:tcPr>
            <w:tcW w:w="0" w:type="auto"/>
            <w:gridSpan w:val="2"/>
            <w:tcMar>
              <w:top w:w="50" w:type="dxa"/>
              <w:left w:w="100" w:type="dxa"/>
            </w:tcMar>
            <w:vAlign w:val="center"/>
          </w:tcPr>
          <w:p w:rsidR="00803F1E" w:rsidRDefault="00D4292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39 </w:t>
            </w:r>
          </w:p>
        </w:tc>
        <w:tc>
          <w:tcPr>
            <w:tcW w:w="0" w:type="auto"/>
            <w:gridSpan w:val="3"/>
            <w:tcMar>
              <w:top w:w="50" w:type="dxa"/>
              <w:left w:w="100" w:type="dxa"/>
            </w:tcMar>
            <w:vAlign w:val="center"/>
          </w:tcPr>
          <w:p w:rsidR="00803F1E" w:rsidRDefault="00803F1E"/>
        </w:tc>
      </w:tr>
      <w:tr w:rsidR="00803F1E">
        <w:trPr>
          <w:trHeight w:val="144"/>
          <w:tblCellSpacing w:w="20" w:type="nil"/>
        </w:trPr>
        <w:tc>
          <w:tcPr>
            <w:tcW w:w="0" w:type="auto"/>
            <w:gridSpan w:val="6"/>
            <w:tcMar>
              <w:top w:w="50" w:type="dxa"/>
              <w:left w:w="100" w:type="dxa"/>
            </w:tcMar>
            <w:vAlign w:val="center"/>
          </w:tcPr>
          <w:p w:rsidR="00803F1E" w:rsidRDefault="00D4292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803F1E" w:rsidRPr="00FA352A">
        <w:trPr>
          <w:trHeight w:val="144"/>
          <w:tblCellSpacing w:w="20" w:type="nil"/>
        </w:trPr>
        <w:tc>
          <w:tcPr>
            <w:tcW w:w="529" w:type="dxa"/>
            <w:tcMar>
              <w:top w:w="50" w:type="dxa"/>
              <w:left w:w="100" w:type="dxa"/>
            </w:tcMar>
            <w:vAlign w:val="center"/>
          </w:tcPr>
          <w:p w:rsidR="00803F1E" w:rsidRDefault="00D42920">
            <w:pPr>
              <w:spacing w:after="0"/>
            </w:pPr>
            <w:r>
              <w:rPr>
                <w:rFonts w:ascii="Times New Roman" w:hAnsi="Times New Roman"/>
                <w:color w:val="000000"/>
                <w:sz w:val="24"/>
              </w:rPr>
              <w:t>2.1</w:t>
            </w:r>
          </w:p>
        </w:tc>
        <w:tc>
          <w:tcPr>
            <w:tcW w:w="2464" w:type="dxa"/>
            <w:tcMar>
              <w:top w:w="50" w:type="dxa"/>
              <w:left w:w="100" w:type="dxa"/>
            </w:tcMar>
            <w:vAlign w:val="center"/>
          </w:tcPr>
          <w:p w:rsidR="00803F1E" w:rsidRDefault="00D42920">
            <w:pPr>
              <w:spacing w:after="0"/>
              <w:ind w:left="135"/>
            </w:pPr>
            <w:r>
              <w:rPr>
                <w:rFonts w:ascii="Times New Roman" w:hAnsi="Times New Roman"/>
                <w:color w:val="000000"/>
                <w:sz w:val="24"/>
              </w:rPr>
              <w:t>Неметаллы</w:t>
            </w:r>
          </w:p>
        </w:tc>
        <w:tc>
          <w:tcPr>
            <w:tcW w:w="1028"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31 </w:t>
            </w:r>
          </w:p>
        </w:tc>
        <w:tc>
          <w:tcPr>
            <w:tcW w:w="1759"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/2</w:t>
              </w:r>
              <w:r>
                <w:rPr>
                  <w:rFonts w:ascii="Times New Roman" w:hAnsi="Times New Roman"/>
                  <w:color w:val="0000FF"/>
                  <w:u w:val="single"/>
                </w:rPr>
                <w:t>dd</w:t>
              </w:r>
              <w:r w:rsidRPr="008D0A8F">
                <w:rPr>
                  <w:rFonts w:ascii="Times New Roman" w:hAnsi="Times New Roman"/>
                  <w:color w:val="0000FF"/>
                  <w:u w:val="single"/>
                  <w:lang w:val="ru-RU"/>
                </w:rPr>
                <w:t>57</w:t>
              </w:r>
              <w:r>
                <w:rPr>
                  <w:rFonts w:ascii="Times New Roman" w:hAnsi="Times New Roman"/>
                  <w:color w:val="0000FF"/>
                  <w:u w:val="single"/>
                </w:rPr>
                <w:t>f</w:t>
              </w:r>
              <w:r w:rsidRPr="008D0A8F">
                <w:rPr>
                  <w:rFonts w:ascii="Times New Roman" w:hAnsi="Times New Roman"/>
                  <w:color w:val="0000FF"/>
                  <w:u w:val="single"/>
                  <w:lang w:val="ru-RU"/>
                </w:rPr>
                <w:t>24</w:t>
              </w:r>
            </w:hyperlink>
          </w:p>
        </w:tc>
      </w:tr>
      <w:tr w:rsidR="00803F1E" w:rsidRPr="00FA352A">
        <w:trPr>
          <w:trHeight w:val="144"/>
          <w:tblCellSpacing w:w="20" w:type="nil"/>
        </w:trPr>
        <w:tc>
          <w:tcPr>
            <w:tcW w:w="529" w:type="dxa"/>
            <w:tcMar>
              <w:top w:w="50" w:type="dxa"/>
              <w:left w:w="100" w:type="dxa"/>
            </w:tcMar>
            <w:vAlign w:val="center"/>
          </w:tcPr>
          <w:p w:rsidR="00803F1E" w:rsidRDefault="00D42920">
            <w:pPr>
              <w:spacing w:after="0"/>
            </w:pPr>
            <w:r>
              <w:rPr>
                <w:rFonts w:ascii="Times New Roman" w:hAnsi="Times New Roman"/>
                <w:color w:val="000000"/>
                <w:sz w:val="24"/>
              </w:rPr>
              <w:t>2.2</w:t>
            </w:r>
          </w:p>
        </w:tc>
        <w:tc>
          <w:tcPr>
            <w:tcW w:w="2464" w:type="dxa"/>
            <w:tcMar>
              <w:top w:w="50" w:type="dxa"/>
              <w:left w:w="100" w:type="dxa"/>
            </w:tcMar>
            <w:vAlign w:val="center"/>
          </w:tcPr>
          <w:p w:rsidR="00803F1E" w:rsidRDefault="00D42920">
            <w:pPr>
              <w:spacing w:after="0"/>
              <w:ind w:left="135"/>
            </w:pPr>
            <w:r>
              <w:rPr>
                <w:rFonts w:ascii="Times New Roman" w:hAnsi="Times New Roman"/>
                <w:color w:val="000000"/>
                <w:sz w:val="24"/>
              </w:rPr>
              <w:t>Металлы</w:t>
            </w:r>
          </w:p>
        </w:tc>
        <w:tc>
          <w:tcPr>
            <w:tcW w:w="1028"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23 </w:t>
            </w:r>
          </w:p>
        </w:tc>
        <w:tc>
          <w:tcPr>
            <w:tcW w:w="1759"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/2</w:t>
              </w:r>
              <w:r>
                <w:rPr>
                  <w:rFonts w:ascii="Times New Roman" w:hAnsi="Times New Roman"/>
                  <w:color w:val="0000FF"/>
                  <w:u w:val="single"/>
                </w:rPr>
                <w:t>dd</w:t>
              </w:r>
              <w:r w:rsidRPr="008D0A8F">
                <w:rPr>
                  <w:rFonts w:ascii="Times New Roman" w:hAnsi="Times New Roman"/>
                  <w:color w:val="0000FF"/>
                  <w:u w:val="single"/>
                  <w:lang w:val="ru-RU"/>
                </w:rPr>
                <w:t>57</w:t>
              </w:r>
              <w:r>
                <w:rPr>
                  <w:rFonts w:ascii="Times New Roman" w:hAnsi="Times New Roman"/>
                  <w:color w:val="0000FF"/>
                  <w:u w:val="single"/>
                </w:rPr>
                <w:t>f</w:t>
              </w:r>
              <w:r w:rsidRPr="008D0A8F">
                <w:rPr>
                  <w:rFonts w:ascii="Times New Roman" w:hAnsi="Times New Roman"/>
                  <w:color w:val="0000FF"/>
                  <w:u w:val="single"/>
                  <w:lang w:val="ru-RU"/>
                </w:rPr>
                <w:t>24</w:t>
              </w:r>
            </w:hyperlink>
          </w:p>
        </w:tc>
      </w:tr>
      <w:tr w:rsidR="00803F1E">
        <w:trPr>
          <w:trHeight w:val="144"/>
          <w:tblCellSpacing w:w="20" w:type="nil"/>
        </w:trPr>
        <w:tc>
          <w:tcPr>
            <w:tcW w:w="0" w:type="auto"/>
            <w:gridSpan w:val="2"/>
            <w:tcMar>
              <w:top w:w="50" w:type="dxa"/>
              <w:left w:w="100" w:type="dxa"/>
            </w:tcMar>
            <w:vAlign w:val="center"/>
          </w:tcPr>
          <w:p w:rsidR="00803F1E" w:rsidRDefault="00D4292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54 </w:t>
            </w:r>
          </w:p>
        </w:tc>
        <w:tc>
          <w:tcPr>
            <w:tcW w:w="0" w:type="auto"/>
            <w:gridSpan w:val="3"/>
            <w:tcMar>
              <w:top w:w="50" w:type="dxa"/>
              <w:left w:w="100" w:type="dxa"/>
            </w:tcMar>
            <w:vAlign w:val="center"/>
          </w:tcPr>
          <w:p w:rsidR="00803F1E" w:rsidRDefault="00803F1E"/>
        </w:tc>
      </w:tr>
      <w:tr w:rsidR="00803F1E">
        <w:trPr>
          <w:trHeight w:val="144"/>
          <w:tblCellSpacing w:w="20" w:type="nil"/>
        </w:trPr>
        <w:tc>
          <w:tcPr>
            <w:tcW w:w="0" w:type="auto"/>
            <w:gridSpan w:val="6"/>
            <w:tcMar>
              <w:top w:w="50" w:type="dxa"/>
              <w:left w:w="100" w:type="dxa"/>
            </w:tcMar>
            <w:vAlign w:val="center"/>
          </w:tcPr>
          <w:p w:rsidR="00803F1E" w:rsidRDefault="00D4292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803F1E" w:rsidRPr="00FA352A">
        <w:trPr>
          <w:trHeight w:val="144"/>
          <w:tblCellSpacing w:w="20" w:type="nil"/>
        </w:trPr>
        <w:tc>
          <w:tcPr>
            <w:tcW w:w="529" w:type="dxa"/>
            <w:tcMar>
              <w:top w:w="50" w:type="dxa"/>
              <w:left w:w="100" w:type="dxa"/>
            </w:tcMar>
            <w:vAlign w:val="center"/>
          </w:tcPr>
          <w:p w:rsidR="00803F1E" w:rsidRDefault="00D42920">
            <w:pPr>
              <w:spacing w:after="0"/>
            </w:pPr>
            <w:r>
              <w:rPr>
                <w:rFonts w:ascii="Times New Roman" w:hAnsi="Times New Roman"/>
                <w:color w:val="000000"/>
                <w:sz w:val="24"/>
              </w:rPr>
              <w:t>3.1</w:t>
            </w:r>
          </w:p>
        </w:tc>
        <w:tc>
          <w:tcPr>
            <w:tcW w:w="2464"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Методы познания в химии. Химия и жизнь</w:t>
            </w:r>
          </w:p>
        </w:tc>
        <w:tc>
          <w:tcPr>
            <w:tcW w:w="1028"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rsidR="00803F1E" w:rsidRDefault="00803F1E">
            <w:pPr>
              <w:spacing w:after="0"/>
              <w:ind w:left="135"/>
              <w:jc w:val="center"/>
            </w:pPr>
          </w:p>
        </w:tc>
        <w:tc>
          <w:tcPr>
            <w:tcW w:w="1841" w:type="dxa"/>
            <w:tcMar>
              <w:top w:w="50" w:type="dxa"/>
              <w:left w:w="100" w:type="dxa"/>
            </w:tcMar>
            <w:vAlign w:val="center"/>
          </w:tcPr>
          <w:p w:rsidR="00803F1E" w:rsidRDefault="00803F1E">
            <w:pPr>
              <w:spacing w:after="0"/>
              <w:ind w:left="135"/>
              <w:jc w:val="center"/>
            </w:pPr>
          </w:p>
        </w:tc>
        <w:tc>
          <w:tcPr>
            <w:tcW w:w="278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/2</w:t>
              </w:r>
              <w:r>
                <w:rPr>
                  <w:rFonts w:ascii="Times New Roman" w:hAnsi="Times New Roman"/>
                  <w:color w:val="0000FF"/>
                  <w:u w:val="single"/>
                </w:rPr>
                <w:t>dd</w:t>
              </w:r>
              <w:r w:rsidRPr="008D0A8F">
                <w:rPr>
                  <w:rFonts w:ascii="Times New Roman" w:hAnsi="Times New Roman"/>
                  <w:color w:val="0000FF"/>
                  <w:u w:val="single"/>
                  <w:lang w:val="ru-RU"/>
                </w:rPr>
                <w:t>57</w:t>
              </w:r>
              <w:r>
                <w:rPr>
                  <w:rFonts w:ascii="Times New Roman" w:hAnsi="Times New Roman"/>
                  <w:color w:val="0000FF"/>
                  <w:u w:val="single"/>
                </w:rPr>
                <w:t>f</w:t>
              </w:r>
              <w:r w:rsidRPr="008D0A8F">
                <w:rPr>
                  <w:rFonts w:ascii="Times New Roman" w:hAnsi="Times New Roman"/>
                  <w:color w:val="0000FF"/>
                  <w:u w:val="single"/>
                  <w:lang w:val="ru-RU"/>
                </w:rPr>
                <w:t>24</w:t>
              </w:r>
            </w:hyperlink>
          </w:p>
        </w:tc>
      </w:tr>
      <w:tr w:rsidR="00803F1E">
        <w:trPr>
          <w:trHeight w:val="144"/>
          <w:tblCellSpacing w:w="20" w:type="nil"/>
        </w:trPr>
        <w:tc>
          <w:tcPr>
            <w:tcW w:w="0" w:type="auto"/>
            <w:gridSpan w:val="2"/>
            <w:tcMar>
              <w:top w:w="50" w:type="dxa"/>
              <w:left w:w="100" w:type="dxa"/>
            </w:tcMar>
            <w:vAlign w:val="center"/>
          </w:tcPr>
          <w:p w:rsidR="00803F1E" w:rsidRDefault="00D4292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803F1E" w:rsidRDefault="00803F1E"/>
        </w:tc>
      </w:tr>
      <w:tr w:rsidR="00803F1E">
        <w:trPr>
          <w:trHeight w:val="144"/>
          <w:tblCellSpacing w:w="20" w:type="nil"/>
        </w:trPr>
        <w:tc>
          <w:tcPr>
            <w:tcW w:w="0" w:type="auto"/>
            <w:gridSpan w:val="2"/>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lastRenderedPageBreak/>
              <w:t>ОБЩЕЕ КОЛИЧЕСТВО ЧАСОВ ПО ПРОГРАММЕ</w:t>
            </w:r>
          </w:p>
        </w:tc>
        <w:tc>
          <w:tcPr>
            <w:tcW w:w="1615"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59"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8 </w:t>
            </w:r>
          </w:p>
        </w:tc>
        <w:tc>
          <w:tcPr>
            <w:tcW w:w="2789" w:type="dxa"/>
            <w:tcMar>
              <w:top w:w="50" w:type="dxa"/>
              <w:left w:w="100" w:type="dxa"/>
            </w:tcMar>
            <w:vAlign w:val="center"/>
          </w:tcPr>
          <w:p w:rsidR="00803F1E" w:rsidRDefault="00803F1E"/>
        </w:tc>
      </w:tr>
    </w:tbl>
    <w:p w:rsidR="00803F1E" w:rsidRDefault="00803F1E">
      <w:pPr>
        <w:sectPr w:rsidR="00803F1E">
          <w:pgSz w:w="16383" w:h="11906" w:orient="landscape"/>
          <w:pgMar w:top="1134" w:right="850" w:bottom="1134" w:left="1701" w:header="720" w:footer="720" w:gutter="0"/>
          <w:cols w:space="720"/>
        </w:sectPr>
      </w:pPr>
    </w:p>
    <w:p w:rsidR="00803F1E" w:rsidRDefault="00803F1E">
      <w:pPr>
        <w:sectPr w:rsidR="00803F1E">
          <w:pgSz w:w="16383" w:h="11906" w:orient="landscape"/>
          <w:pgMar w:top="1134" w:right="850" w:bottom="1134" w:left="1701" w:header="720" w:footer="720" w:gutter="0"/>
          <w:cols w:space="720"/>
        </w:sectPr>
      </w:pPr>
    </w:p>
    <w:p w:rsidR="00803F1E" w:rsidRDefault="00D42920">
      <w:pPr>
        <w:spacing w:after="0"/>
        <w:ind w:left="120"/>
      </w:pPr>
      <w:bookmarkStart w:id="7" w:name="block-34173934"/>
      <w:bookmarkEnd w:id="6"/>
      <w:r>
        <w:rPr>
          <w:rFonts w:ascii="Times New Roman" w:hAnsi="Times New Roman"/>
          <w:b/>
          <w:color w:val="000000"/>
          <w:sz w:val="28"/>
        </w:rPr>
        <w:lastRenderedPageBreak/>
        <w:t xml:space="preserve"> ПОУРОЧНОЕ ПЛАНИРОВАНИЕ </w:t>
      </w:r>
    </w:p>
    <w:p w:rsidR="00803F1E" w:rsidRDefault="00D4292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8"/>
        <w:gridCol w:w="3474"/>
        <w:gridCol w:w="1047"/>
        <w:gridCol w:w="1841"/>
        <w:gridCol w:w="1910"/>
        <w:gridCol w:w="1347"/>
        <w:gridCol w:w="3643"/>
      </w:tblGrid>
      <w:tr w:rsidR="00803F1E">
        <w:trPr>
          <w:trHeight w:val="144"/>
          <w:tblCellSpacing w:w="20" w:type="nil"/>
        </w:trPr>
        <w:tc>
          <w:tcPr>
            <w:tcW w:w="443" w:type="dxa"/>
            <w:vMerge w:val="restart"/>
            <w:tcMar>
              <w:top w:w="50" w:type="dxa"/>
              <w:left w:w="100" w:type="dxa"/>
            </w:tcMar>
            <w:vAlign w:val="center"/>
          </w:tcPr>
          <w:p w:rsidR="00803F1E" w:rsidRDefault="00D42920">
            <w:pPr>
              <w:spacing w:after="0"/>
              <w:ind w:left="135"/>
            </w:pPr>
            <w:r>
              <w:rPr>
                <w:rFonts w:ascii="Times New Roman" w:hAnsi="Times New Roman"/>
                <w:b/>
                <w:color w:val="000000"/>
                <w:sz w:val="24"/>
              </w:rPr>
              <w:t xml:space="preserve">№ п/п </w:t>
            </w:r>
          </w:p>
          <w:p w:rsidR="00803F1E" w:rsidRDefault="00803F1E">
            <w:pPr>
              <w:spacing w:after="0"/>
              <w:ind w:left="135"/>
            </w:pPr>
          </w:p>
        </w:tc>
        <w:tc>
          <w:tcPr>
            <w:tcW w:w="3520" w:type="dxa"/>
            <w:vMerge w:val="restart"/>
            <w:tcMar>
              <w:top w:w="50" w:type="dxa"/>
              <w:left w:w="100" w:type="dxa"/>
            </w:tcMar>
            <w:vAlign w:val="center"/>
          </w:tcPr>
          <w:p w:rsidR="00803F1E" w:rsidRDefault="00D42920">
            <w:pPr>
              <w:spacing w:after="0"/>
              <w:ind w:left="135"/>
            </w:pPr>
            <w:r>
              <w:rPr>
                <w:rFonts w:ascii="Times New Roman" w:hAnsi="Times New Roman"/>
                <w:b/>
                <w:color w:val="000000"/>
                <w:sz w:val="24"/>
              </w:rPr>
              <w:t xml:space="preserve">Тема урока </w:t>
            </w:r>
          </w:p>
          <w:p w:rsidR="00803F1E" w:rsidRDefault="00803F1E">
            <w:pPr>
              <w:spacing w:after="0"/>
              <w:ind w:left="135"/>
            </w:pPr>
          </w:p>
        </w:tc>
        <w:tc>
          <w:tcPr>
            <w:tcW w:w="0" w:type="auto"/>
            <w:gridSpan w:val="3"/>
            <w:tcMar>
              <w:top w:w="50" w:type="dxa"/>
              <w:left w:w="100" w:type="dxa"/>
            </w:tcMar>
            <w:vAlign w:val="center"/>
          </w:tcPr>
          <w:p w:rsidR="00803F1E" w:rsidRDefault="00D42920">
            <w:pPr>
              <w:spacing w:after="0"/>
            </w:pPr>
            <w:r>
              <w:rPr>
                <w:rFonts w:ascii="Times New Roman" w:hAnsi="Times New Roman"/>
                <w:b/>
                <w:color w:val="000000"/>
                <w:sz w:val="24"/>
              </w:rPr>
              <w:t>Количество часов</w:t>
            </w:r>
          </w:p>
        </w:tc>
        <w:tc>
          <w:tcPr>
            <w:tcW w:w="1103" w:type="dxa"/>
            <w:vMerge w:val="restart"/>
            <w:tcMar>
              <w:top w:w="50" w:type="dxa"/>
              <w:left w:w="100" w:type="dxa"/>
            </w:tcMar>
            <w:vAlign w:val="center"/>
          </w:tcPr>
          <w:p w:rsidR="00803F1E" w:rsidRDefault="00D42920">
            <w:pPr>
              <w:spacing w:after="0"/>
              <w:ind w:left="135"/>
            </w:pPr>
            <w:r>
              <w:rPr>
                <w:rFonts w:ascii="Times New Roman" w:hAnsi="Times New Roman"/>
                <w:b/>
                <w:color w:val="000000"/>
                <w:sz w:val="24"/>
              </w:rPr>
              <w:t xml:space="preserve">Дата изучения </w:t>
            </w:r>
          </w:p>
          <w:p w:rsidR="00803F1E" w:rsidRDefault="00803F1E">
            <w:pPr>
              <w:spacing w:after="0"/>
              <w:ind w:left="135"/>
            </w:pPr>
          </w:p>
        </w:tc>
        <w:tc>
          <w:tcPr>
            <w:tcW w:w="1919" w:type="dxa"/>
            <w:vMerge w:val="restart"/>
            <w:tcMar>
              <w:top w:w="50" w:type="dxa"/>
              <w:left w:w="100" w:type="dxa"/>
            </w:tcMar>
            <w:vAlign w:val="center"/>
          </w:tcPr>
          <w:p w:rsidR="00803F1E" w:rsidRDefault="00D42920">
            <w:pPr>
              <w:spacing w:after="0"/>
              <w:ind w:left="135"/>
            </w:pPr>
            <w:r>
              <w:rPr>
                <w:rFonts w:ascii="Times New Roman" w:hAnsi="Times New Roman"/>
                <w:b/>
                <w:color w:val="000000"/>
                <w:sz w:val="24"/>
              </w:rPr>
              <w:t xml:space="preserve">Электронные цифровые образовательные ресурсы </w:t>
            </w:r>
          </w:p>
          <w:p w:rsidR="00803F1E" w:rsidRDefault="00803F1E">
            <w:pPr>
              <w:spacing w:after="0"/>
              <w:ind w:left="135"/>
            </w:pPr>
          </w:p>
        </w:tc>
      </w:tr>
      <w:tr w:rsidR="00803F1E">
        <w:trPr>
          <w:trHeight w:val="144"/>
          <w:tblCellSpacing w:w="20" w:type="nil"/>
        </w:trPr>
        <w:tc>
          <w:tcPr>
            <w:tcW w:w="0" w:type="auto"/>
            <w:vMerge/>
            <w:tcBorders>
              <w:top w:val="nil"/>
            </w:tcBorders>
            <w:tcMar>
              <w:top w:w="50" w:type="dxa"/>
              <w:left w:w="100" w:type="dxa"/>
            </w:tcMar>
          </w:tcPr>
          <w:p w:rsidR="00803F1E" w:rsidRDefault="00803F1E"/>
        </w:tc>
        <w:tc>
          <w:tcPr>
            <w:tcW w:w="0" w:type="auto"/>
            <w:vMerge/>
            <w:tcBorders>
              <w:top w:val="nil"/>
            </w:tcBorders>
            <w:tcMar>
              <w:top w:w="50" w:type="dxa"/>
              <w:left w:w="100" w:type="dxa"/>
            </w:tcMar>
          </w:tcPr>
          <w:p w:rsidR="00803F1E" w:rsidRDefault="00803F1E"/>
        </w:tc>
        <w:tc>
          <w:tcPr>
            <w:tcW w:w="775" w:type="dxa"/>
            <w:tcMar>
              <w:top w:w="50" w:type="dxa"/>
              <w:left w:w="100" w:type="dxa"/>
            </w:tcMar>
            <w:vAlign w:val="center"/>
          </w:tcPr>
          <w:p w:rsidR="00803F1E" w:rsidRDefault="00D42920">
            <w:pPr>
              <w:spacing w:after="0"/>
              <w:ind w:left="135"/>
            </w:pPr>
            <w:r>
              <w:rPr>
                <w:rFonts w:ascii="Times New Roman" w:hAnsi="Times New Roman"/>
                <w:b/>
                <w:color w:val="000000"/>
                <w:sz w:val="24"/>
              </w:rPr>
              <w:t xml:space="preserve">Всего </w:t>
            </w:r>
          </w:p>
          <w:p w:rsidR="00803F1E" w:rsidRDefault="00803F1E">
            <w:pPr>
              <w:spacing w:after="0"/>
              <w:ind w:left="135"/>
            </w:pPr>
          </w:p>
        </w:tc>
        <w:tc>
          <w:tcPr>
            <w:tcW w:w="1464" w:type="dxa"/>
            <w:tcMar>
              <w:top w:w="50" w:type="dxa"/>
              <w:left w:w="100" w:type="dxa"/>
            </w:tcMar>
            <w:vAlign w:val="center"/>
          </w:tcPr>
          <w:p w:rsidR="00803F1E" w:rsidRDefault="00D42920">
            <w:pPr>
              <w:spacing w:after="0"/>
              <w:ind w:left="135"/>
            </w:pPr>
            <w:r>
              <w:rPr>
                <w:rFonts w:ascii="Times New Roman" w:hAnsi="Times New Roman"/>
                <w:b/>
                <w:color w:val="000000"/>
                <w:sz w:val="24"/>
              </w:rPr>
              <w:t xml:space="preserve">Контрольные работы </w:t>
            </w:r>
          </w:p>
          <w:p w:rsidR="00803F1E" w:rsidRDefault="00803F1E">
            <w:pPr>
              <w:spacing w:after="0"/>
              <w:ind w:left="135"/>
            </w:pPr>
          </w:p>
        </w:tc>
        <w:tc>
          <w:tcPr>
            <w:tcW w:w="1568" w:type="dxa"/>
            <w:tcMar>
              <w:top w:w="50" w:type="dxa"/>
              <w:left w:w="100" w:type="dxa"/>
            </w:tcMar>
            <w:vAlign w:val="center"/>
          </w:tcPr>
          <w:p w:rsidR="00803F1E" w:rsidRDefault="00D42920">
            <w:pPr>
              <w:spacing w:after="0"/>
              <w:ind w:left="135"/>
            </w:pPr>
            <w:r>
              <w:rPr>
                <w:rFonts w:ascii="Times New Roman" w:hAnsi="Times New Roman"/>
                <w:b/>
                <w:color w:val="000000"/>
                <w:sz w:val="24"/>
              </w:rPr>
              <w:t xml:space="preserve">Практические работы </w:t>
            </w:r>
          </w:p>
          <w:p w:rsidR="00803F1E" w:rsidRDefault="00803F1E">
            <w:pPr>
              <w:spacing w:after="0"/>
              <w:ind w:left="135"/>
            </w:pPr>
          </w:p>
        </w:tc>
        <w:tc>
          <w:tcPr>
            <w:tcW w:w="0" w:type="auto"/>
            <w:vMerge/>
            <w:tcBorders>
              <w:top w:val="nil"/>
            </w:tcBorders>
            <w:tcMar>
              <w:top w:w="50" w:type="dxa"/>
              <w:left w:w="100" w:type="dxa"/>
            </w:tcMar>
          </w:tcPr>
          <w:p w:rsidR="00803F1E" w:rsidRDefault="00803F1E"/>
        </w:tc>
        <w:tc>
          <w:tcPr>
            <w:tcW w:w="0" w:type="auto"/>
            <w:vMerge/>
            <w:tcBorders>
              <w:top w:val="nil"/>
            </w:tcBorders>
            <w:tcMar>
              <w:top w:w="50" w:type="dxa"/>
              <w:left w:w="100" w:type="dxa"/>
            </w:tcMar>
          </w:tcPr>
          <w:p w:rsidR="00803F1E" w:rsidRDefault="00803F1E"/>
        </w:tc>
      </w:tr>
      <w:tr w:rsidR="00803F1E" w:rsidRPr="00FA352A">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t>1</w:t>
            </w:r>
          </w:p>
        </w:tc>
        <w:tc>
          <w:tcPr>
            <w:tcW w:w="352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Предмет и значение органической химии, представление о многообразии органических соединений</w:t>
            </w:r>
          </w:p>
        </w:tc>
        <w:tc>
          <w:tcPr>
            <w:tcW w:w="775"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/3686</w:t>
              </w:r>
              <w:r>
                <w:rPr>
                  <w:rFonts w:ascii="Times New Roman" w:hAnsi="Times New Roman"/>
                  <w:color w:val="0000FF"/>
                  <w:u w:val="single"/>
                </w:rPr>
                <w:t>e</w:t>
              </w:r>
              <w:r w:rsidRPr="008D0A8F">
                <w:rPr>
                  <w:rFonts w:ascii="Times New Roman" w:hAnsi="Times New Roman"/>
                  <w:color w:val="0000FF"/>
                  <w:u w:val="single"/>
                  <w:lang w:val="ru-RU"/>
                </w:rPr>
                <w:t>6</w:t>
              </w:r>
              <w:r>
                <w:rPr>
                  <w:rFonts w:ascii="Times New Roman" w:hAnsi="Times New Roman"/>
                  <w:color w:val="0000FF"/>
                  <w:u w:val="single"/>
                </w:rPr>
                <w:t>f</w:t>
              </w:r>
              <w:r w:rsidRPr="008D0A8F">
                <w:rPr>
                  <w:rFonts w:ascii="Times New Roman" w:hAnsi="Times New Roman"/>
                  <w:color w:val="0000FF"/>
                  <w:u w:val="single"/>
                  <w:lang w:val="ru-RU"/>
                </w:rPr>
                <w:t>5</w:t>
              </w:r>
            </w:hyperlink>
          </w:p>
        </w:tc>
      </w:tr>
      <w:tr w:rsidR="00803F1E" w:rsidRPr="00FA352A">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t>2</w:t>
            </w:r>
          </w:p>
        </w:tc>
        <w:tc>
          <w:tcPr>
            <w:tcW w:w="3520" w:type="dxa"/>
            <w:tcMar>
              <w:top w:w="50" w:type="dxa"/>
              <w:left w:w="100" w:type="dxa"/>
            </w:tcMar>
            <w:vAlign w:val="center"/>
          </w:tcPr>
          <w:p w:rsidR="00803F1E" w:rsidRDefault="00D42920">
            <w:pPr>
              <w:spacing w:after="0"/>
              <w:ind w:left="135"/>
            </w:pPr>
            <w:r w:rsidRPr="008D0A8F">
              <w:rPr>
                <w:rFonts w:ascii="Times New Roman" w:hAnsi="Times New Roman"/>
                <w:color w:val="000000"/>
                <w:sz w:val="24"/>
                <w:lang w:val="ru-RU"/>
              </w:rPr>
              <w:t xml:space="preserve">Электронное строение атома углерода (основное и возбуждённое состояния). </w:t>
            </w:r>
            <w:r>
              <w:rPr>
                <w:rFonts w:ascii="Times New Roman" w:hAnsi="Times New Roman"/>
                <w:color w:val="000000"/>
                <w:sz w:val="24"/>
              </w:rPr>
              <w:t>Валентные возможности атома углерода</w:t>
            </w:r>
          </w:p>
        </w:tc>
        <w:tc>
          <w:tcPr>
            <w:tcW w:w="775"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/0</w:t>
              </w:r>
              <w:r>
                <w:rPr>
                  <w:rFonts w:ascii="Times New Roman" w:hAnsi="Times New Roman"/>
                  <w:color w:val="0000FF"/>
                  <w:u w:val="single"/>
                </w:rPr>
                <w:t>ce</w:t>
              </w:r>
              <w:r w:rsidRPr="008D0A8F">
                <w:rPr>
                  <w:rFonts w:ascii="Times New Roman" w:hAnsi="Times New Roman"/>
                  <w:color w:val="0000FF"/>
                  <w:u w:val="single"/>
                  <w:lang w:val="ru-RU"/>
                </w:rPr>
                <w:t>6</w:t>
              </w:r>
              <w:r>
                <w:rPr>
                  <w:rFonts w:ascii="Times New Roman" w:hAnsi="Times New Roman"/>
                  <w:color w:val="0000FF"/>
                  <w:u w:val="single"/>
                </w:rPr>
                <w:t>fd</w:t>
              </w:r>
              <w:r w:rsidRPr="008D0A8F">
                <w:rPr>
                  <w:rFonts w:ascii="Times New Roman" w:hAnsi="Times New Roman"/>
                  <w:color w:val="0000FF"/>
                  <w:u w:val="single"/>
                  <w:lang w:val="ru-RU"/>
                </w:rPr>
                <w:t>4</w:t>
              </w:r>
              <w:r>
                <w:rPr>
                  <w:rFonts w:ascii="Times New Roman" w:hAnsi="Times New Roman"/>
                  <w:color w:val="0000FF"/>
                  <w:u w:val="single"/>
                </w:rPr>
                <w:t>c</w:t>
              </w:r>
            </w:hyperlink>
          </w:p>
        </w:tc>
      </w:tr>
      <w:tr w:rsidR="00803F1E" w:rsidRPr="00FA352A">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t>3</w:t>
            </w:r>
          </w:p>
        </w:tc>
        <w:tc>
          <w:tcPr>
            <w:tcW w:w="352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Химическая связь в органических соединениях. Механизмы образования ковалентной связи, способы разрыва связей</w:t>
            </w:r>
          </w:p>
        </w:tc>
        <w:tc>
          <w:tcPr>
            <w:tcW w:w="775"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/8</w:t>
              </w:r>
              <w:r>
                <w:rPr>
                  <w:rFonts w:ascii="Times New Roman" w:hAnsi="Times New Roman"/>
                  <w:color w:val="0000FF"/>
                  <w:u w:val="single"/>
                </w:rPr>
                <w:t>d</w:t>
              </w:r>
              <w:r w:rsidRPr="008D0A8F">
                <w:rPr>
                  <w:rFonts w:ascii="Times New Roman" w:hAnsi="Times New Roman"/>
                  <w:color w:val="0000FF"/>
                  <w:u w:val="single"/>
                  <w:lang w:val="ru-RU"/>
                </w:rPr>
                <w:t>39</w:t>
              </w:r>
              <w:r>
                <w:rPr>
                  <w:rFonts w:ascii="Times New Roman" w:hAnsi="Times New Roman"/>
                  <w:color w:val="0000FF"/>
                  <w:u w:val="single"/>
                </w:rPr>
                <w:t>f</w:t>
              </w:r>
              <w:r w:rsidRPr="008D0A8F">
                <w:rPr>
                  <w:rFonts w:ascii="Times New Roman" w:hAnsi="Times New Roman"/>
                  <w:color w:val="0000FF"/>
                  <w:u w:val="single"/>
                  <w:lang w:val="ru-RU"/>
                </w:rPr>
                <w:t>5</w:t>
              </w:r>
              <w:r>
                <w:rPr>
                  <w:rFonts w:ascii="Times New Roman" w:hAnsi="Times New Roman"/>
                  <w:color w:val="0000FF"/>
                  <w:u w:val="single"/>
                </w:rPr>
                <w:t>c</w:t>
              </w:r>
              <w:r w:rsidRPr="008D0A8F">
                <w:rPr>
                  <w:rFonts w:ascii="Times New Roman" w:hAnsi="Times New Roman"/>
                  <w:color w:val="0000FF"/>
                  <w:u w:val="single"/>
                  <w:lang w:val="ru-RU"/>
                </w:rPr>
                <w:t>8</w:t>
              </w:r>
            </w:hyperlink>
          </w:p>
        </w:tc>
      </w:tr>
      <w:tr w:rsidR="00803F1E" w:rsidRPr="00FA352A">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t>4</w:t>
            </w:r>
          </w:p>
        </w:tc>
        <w:tc>
          <w:tcPr>
            <w:tcW w:w="352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Теория строения органических соединений А. М. Бутлерова</w:t>
            </w:r>
          </w:p>
        </w:tc>
        <w:tc>
          <w:tcPr>
            <w:tcW w:w="775"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/9</w:t>
              </w:r>
              <w:r>
                <w:rPr>
                  <w:rFonts w:ascii="Times New Roman" w:hAnsi="Times New Roman"/>
                  <w:color w:val="0000FF"/>
                  <w:u w:val="single"/>
                </w:rPr>
                <w:t>e</w:t>
              </w:r>
              <w:r w:rsidRPr="008D0A8F">
                <w:rPr>
                  <w:rFonts w:ascii="Times New Roman" w:hAnsi="Times New Roman"/>
                  <w:color w:val="0000FF"/>
                  <w:u w:val="single"/>
                  <w:lang w:val="ru-RU"/>
                </w:rPr>
                <w:t>595</w:t>
              </w:r>
              <w:r>
                <w:rPr>
                  <w:rFonts w:ascii="Times New Roman" w:hAnsi="Times New Roman"/>
                  <w:color w:val="0000FF"/>
                  <w:u w:val="single"/>
                </w:rPr>
                <w:t>cb</w:t>
              </w:r>
              <w:r w:rsidRPr="008D0A8F">
                <w:rPr>
                  <w:rFonts w:ascii="Times New Roman" w:hAnsi="Times New Roman"/>
                  <w:color w:val="0000FF"/>
                  <w:u w:val="single"/>
                  <w:lang w:val="ru-RU"/>
                </w:rPr>
                <w:t>8</w:t>
              </w:r>
            </w:hyperlink>
          </w:p>
        </w:tc>
      </w:tr>
      <w:tr w:rsidR="00803F1E" w:rsidRPr="00FA352A">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t>5</w:t>
            </w:r>
          </w:p>
        </w:tc>
        <w:tc>
          <w:tcPr>
            <w:tcW w:w="352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Виды изомерии: структурная, пространственная. Электронные эффекты в молекулах органических </w:t>
            </w:r>
            <w:r w:rsidRPr="008D0A8F">
              <w:rPr>
                <w:rFonts w:ascii="Times New Roman" w:hAnsi="Times New Roman"/>
                <w:color w:val="000000"/>
                <w:sz w:val="24"/>
                <w:lang w:val="ru-RU"/>
              </w:rPr>
              <w:lastRenderedPageBreak/>
              <w:t>соединений</w:t>
            </w:r>
          </w:p>
        </w:tc>
        <w:tc>
          <w:tcPr>
            <w:tcW w:w="775"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w:t>
              </w:r>
              <w:r>
                <w:rPr>
                  <w:rFonts w:ascii="Times New Roman" w:hAnsi="Times New Roman"/>
                  <w:color w:val="0000FF"/>
                  <w:u w:val="single"/>
                </w:rPr>
                <w:t>b</w:t>
              </w:r>
              <w:r w:rsidRPr="008D0A8F">
                <w:rPr>
                  <w:rFonts w:ascii="Times New Roman" w:hAnsi="Times New Roman"/>
                  <w:color w:val="0000FF"/>
                  <w:u w:val="single"/>
                  <w:lang w:val="ru-RU"/>
                </w:rPr>
                <w:t>0</w:t>
              </w:r>
              <w:r>
                <w:rPr>
                  <w:rFonts w:ascii="Times New Roman" w:hAnsi="Times New Roman"/>
                  <w:color w:val="0000FF"/>
                  <w:u w:val="single"/>
                </w:rPr>
                <w:t>e</w:t>
              </w:r>
              <w:r w:rsidRPr="008D0A8F">
                <w:rPr>
                  <w:rFonts w:ascii="Times New Roman" w:hAnsi="Times New Roman"/>
                  <w:color w:val="0000FF"/>
                  <w:u w:val="single"/>
                  <w:lang w:val="ru-RU"/>
                </w:rPr>
                <w:t>61661</w:t>
              </w:r>
            </w:hyperlink>
          </w:p>
        </w:tc>
      </w:tr>
      <w:tr w:rsidR="00803F1E" w:rsidRPr="00FA352A">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lastRenderedPageBreak/>
              <w:t>6</w:t>
            </w:r>
          </w:p>
        </w:tc>
        <w:tc>
          <w:tcPr>
            <w:tcW w:w="352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Представление о классификации и систематическая номенклатура (</w:t>
            </w:r>
            <w:r>
              <w:rPr>
                <w:rFonts w:ascii="Times New Roman" w:hAnsi="Times New Roman"/>
                <w:color w:val="000000"/>
                <w:sz w:val="24"/>
              </w:rPr>
              <w:t>IUPAC</w:t>
            </w:r>
            <w:r w:rsidRPr="008D0A8F">
              <w:rPr>
                <w:rFonts w:ascii="Times New Roman" w:hAnsi="Times New Roman"/>
                <w:color w:val="000000"/>
                <w:sz w:val="24"/>
                <w:lang w:val="ru-RU"/>
              </w:rPr>
              <w:t>) органических веществ</w:t>
            </w:r>
          </w:p>
        </w:tc>
        <w:tc>
          <w:tcPr>
            <w:tcW w:w="775"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w:t>
              </w:r>
              <w:r>
                <w:rPr>
                  <w:rFonts w:ascii="Times New Roman" w:hAnsi="Times New Roman"/>
                  <w:color w:val="0000FF"/>
                  <w:u w:val="single"/>
                </w:rPr>
                <w:t>c</w:t>
              </w:r>
              <w:r w:rsidRPr="008D0A8F">
                <w:rPr>
                  <w:rFonts w:ascii="Times New Roman" w:hAnsi="Times New Roman"/>
                  <w:color w:val="0000FF"/>
                  <w:u w:val="single"/>
                  <w:lang w:val="ru-RU"/>
                </w:rPr>
                <w:t>212</w:t>
              </w:r>
              <w:r>
                <w:rPr>
                  <w:rFonts w:ascii="Times New Roman" w:hAnsi="Times New Roman"/>
                  <w:color w:val="0000FF"/>
                  <w:u w:val="single"/>
                </w:rPr>
                <w:t>dd</w:t>
              </w:r>
              <w:r w:rsidRPr="008D0A8F">
                <w:rPr>
                  <w:rFonts w:ascii="Times New Roman" w:hAnsi="Times New Roman"/>
                  <w:color w:val="0000FF"/>
                  <w:u w:val="single"/>
                  <w:lang w:val="ru-RU"/>
                </w:rPr>
                <w:t>21</w:t>
              </w:r>
            </w:hyperlink>
          </w:p>
        </w:tc>
      </w:tr>
      <w:tr w:rsidR="00803F1E" w:rsidRPr="00FA352A">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t>7</w:t>
            </w:r>
          </w:p>
        </w:tc>
        <w:tc>
          <w:tcPr>
            <w:tcW w:w="352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Классификация реакций в органической химии</w:t>
            </w:r>
          </w:p>
        </w:tc>
        <w:tc>
          <w:tcPr>
            <w:tcW w:w="775"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w:t>
              </w:r>
              <w:r>
                <w:rPr>
                  <w:rFonts w:ascii="Times New Roman" w:hAnsi="Times New Roman"/>
                  <w:color w:val="0000FF"/>
                  <w:u w:val="single"/>
                </w:rPr>
                <w:t>ba</w:t>
              </w:r>
              <w:r w:rsidRPr="008D0A8F">
                <w:rPr>
                  <w:rFonts w:ascii="Times New Roman" w:hAnsi="Times New Roman"/>
                  <w:color w:val="0000FF"/>
                  <w:u w:val="single"/>
                  <w:lang w:val="ru-RU"/>
                </w:rPr>
                <w:t>5706</w:t>
              </w:r>
              <w:r>
                <w:rPr>
                  <w:rFonts w:ascii="Times New Roman" w:hAnsi="Times New Roman"/>
                  <w:color w:val="0000FF"/>
                  <w:u w:val="single"/>
                </w:rPr>
                <w:t>aa</w:t>
              </w:r>
            </w:hyperlink>
          </w:p>
        </w:tc>
      </w:tr>
      <w:tr w:rsidR="00803F1E" w:rsidRPr="00FA352A">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t>8</w:t>
            </w:r>
          </w:p>
        </w:tc>
        <w:tc>
          <w:tcPr>
            <w:tcW w:w="352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Систематизация и обобщение знаний по теме</w:t>
            </w:r>
          </w:p>
        </w:tc>
        <w:tc>
          <w:tcPr>
            <w:tcW w:w="775"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/87</w:t>
              </w:r>
              <w:r>
                <w:rPr>
                  <w:rFonts w:ascii="Times New Roman" w:hAnsi="Times New Roman"/>
                  <w:color w:val="0000FF"/>
                  <w:u w:val="single"/>
                </w:rPr>
                <w:t>a</w:t>
              </w:r>
              <w:r w:rsidRPr="008D0A8F">
                <w:rPr>
                  <w:rFonts w:ascii="Times New Roman" w:hAnsi="Times New Roman"/>
                  <w:color w:val="0000FF"/>
                  <w:u w:val="single"/>
                  <w:lang w:val="ru-RU"/>
                </w:rPr>
                <w:t>37</w:t>
              </w:r>
              <w:r>
                <w:rPr>
                  <w:rFonts w:ascii="Times New Roman" w:hAnsi="Times New Roman"/>
                  <w:color w:val="0000FF"/>
                  <w:u w:val="single"/>
                </w:rPr>
                <w:t>cab</w:t>
              </w:r>
            </w:hyperlink>
          </w:p>
        </w:tc>
      </w:tr>
      <w:tr w:rsidR="00803F1E" w:rsidRPr="00FA352A">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t>9</w:t>
            </w:r>
          </w:p>
        </w:tc>
        <w:tc>
          <w:tcPr>
            <w:tcW w:w="352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Алканы: гомологический ряд, общая формула, номенклатура и изомерия, электронное и пространственное строение молекул</w:t>
            </w:r>
          </w:p>
        </w:tc>
        <w:tc>
          <w:tcPr>
            <w:tcW w:w="775"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/25</w:t>
              </w:r>
              <w:r>
                <w:rPr>
                  <w:rFonts w:ascii="Times New Roman" w:hAnsi="Times New Roman"/>
                  <w:color w:val="0000FF"/>
                  <w:u w:val="single"/>
                </w:rPr>
                <w:t>a</w:t>
              </w:r>
              <w:r w:rsidRPr="008D0A8F">
                <w:rPr>
                  <w:rFonts w:ascii="Times New Roman" w:hAnsi="Times New Roman"/>
                  <w:color w:val="0000FF"/>
                  <w:u w:val="single"/>
                  <w:lang w:val="ru-RU"/>
                </w:rPr>
                <w:t>14636</w:t>
              </w:r>
            </w:hyperlink>
          </w:p>
        </w:tc>
      </w:tr>
      <w:tr w:rsidR="00803F1E" w:rsidRPr="00FA352A">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t>10</w:t>
            </w:r>
          </w:p>
        </w:tc>
        <w:tc>
          <w:tcPr>
            <w:tcW w:w="352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Физические и химические свойства алканов</w:t>
            </w:r>
          </w:p>
        </w:tc>
        <w:tc>
          <w:tcPr>
            <w:tcW w:w="775"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/3137711</w:t>
              </w:r>
              <w:r>
                <w:rPr>
                  <w:rFonts w:ascii="Times New Roman" w:hAnsi="Times New Roman"/>
                  <w:color w:val="0000FF"/>
                  <w:u w:val="single"/>
                </w:rPr>
                <w:t>c</w:t>
              </w:r>
            </w:hyperlink>
          </w:p>
        </w:tc>
      </w:tr>
      <w:tr w:rsidR="00803F1E" w:rsidRPr="00FA352A">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t>11</w:t>
            </w:r>
          </w:p>
        </w:tc>
        <w:tc>
          <w:tcPr>
            <w:tcW w:w="352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Нахождение алканов в природе. Способы получения и применение алканов</w:t>
            </w:r>
          </w:p>
        </w:tc>
        <w:tc>
          <w:tcPr>
            <w:tcW w:w="775"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/259</w:t>
              </w:r>
              <w:r>
                <w:rPr>
                  <w:rFonts w:ascii="Times New Roman" w:hAnsi="Times New Roman"/>
                  <w:color w:val="0000FF"/>
                  <w:u w:val="single"/>
                </w:rPr>
                <w:t>b</w:t>
              </w:r>
              <w:r w:rsidRPr="008D0A8F">
                <w:rPr>
                  <w:rFonts w:ascii="Times New Roman" w:hAnsi="Times New Roman"/>
                  <w:color w:val="0000FF"/>
                  <w:u w:val="single"/>
                  <w:lang w:val="ru-RU"/>
                </w:rPr>
                <w:t>0</w:t>
              </w:r>
              <w:r>
                <w:rPr>
                  <w:rFonts w:ascii="Times New Roman" w:hAnsi="Times New Roman"/>
                  <w:color w:val="0000FF"/>
                  <w:u w:val="single"/>
                </w:rPr>
                <w:t>a</w:t>
              </w:r>
              <w:r w:rsidRPr="008D0A8F">
                <w:rPr>
                  <w:rFonts w:ascii="Times New Roman" w:hAnsi="Times New Roman"/>
                  <w:color w:val="0000FF"/>
                  <w:u w:val="single"/>
                  <w:lang w:val="ru-RU"/>
                </w:rPr>
                <w:t>5</w:t>
              </w:r>
              <w:r>
                <w:rPr>
                  <w:rFonts w:ascii="Times New Roman" w:hAnsi="Times New Roman"/>
                  <w:color w:val="0000FF"/>
                  <w:u w:val="single"/>
                </w:rPr>
                <w:t>b</w:t>
              </w:r>
            </w:hyperlink>
          </w:p>
        </w:tc>
      </w:tr>
      <w:tr w:rsidR="00803F1E" w:rsidRPr="00FA352A">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t>12</w:t>
            </w:r>
          </w:p>
        </w:tc>
        <w:tc>
          <w:tcPr>
            <w:tcW w:w="352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Циклоалканы: общая формула, номенклатура и изомерия, особенности строения и химических свойств, способы получения и применение</w:t>
            </w:r>
          </w:p>
        </w:tc>
        <w:tc>
          <w:tcPr>
            <w:tcW w:w="775"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/156730</w:t>
              </w:r>
              <w:r>
                <w:rPr>
                  <w:rFonts w:ascii="Times New Roman" w:hAnsi="Times New Roman"/>
                  <w:color w:val="0000FF"/>
                  <w:u w:val="single"/>
                </w:rPr>
                <w:t>d</w:t>
              </w:r>
              <w:r w:rsidRPr="008D0A8F">
                <w:rPr>
                  <w:rFonts w:ascii="Times New Roman" w:hAnsi="Times New Roman"/>
                  <w:color w:val="0000FF"/>
                  <w:u w:val="single"/>
                  <w:lang w:val="ru-RU"/>
                </w:rPr>
                <w:t>2</w:t>
              </w:r>
            </w:hyperlink>
          </w:p>
        </w:tc>
      </w:tr>
      <w:tr w:rsidR="00803F1E" w:rsidRPr="00FA352A">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t>13</w:t>
            </w:r>
          </w:p>
        </w:tc>
        <w:tc>
          <w:tcPr>
            <w:tcW w:w="3520" w:type="dxa"/>
            <w:tcMar>
              <w:top w:w="50" w:type="dxa"/>
              <w:left w:w="100" w:type="dxa"/>
            </w:tcMar>
            <w:vAlign w:val="center"/>
          </w:tcPr>
          <w:p w:rsidR="00803F1E" w:rsidRDefault="00D42920">
            <w:pPr>
              <w:spacing w:after="0"/>
              <w:ind w:left="135"/>
            </w:pPr>
            <w:r w:rsidRPr="008D0A8F">
              <w:rPr>
                <w:rFonts w:ascii="Times New Roman" w:hAnsi="Times New Roman"/>
                <w:color w:val="000000"/>
                <w:sz w:val="24"/>
                <w:lang w:val="ru-RU"/>
              </w:rPr>
              <w:t xml:space="preserve">Решение расчётных задач на </w:t>
            </w:r>
            <w:r w:rsidRPr="008D0A8F">
              <w:rPr>
                <w:rFonts w:ascii="Times New Roman" w:hAnsi="Times New Roman"/>
                <w:color w:val="000000"/>
                <w:sz w:val="24"/>
                <w:lang w:val="ru-RU"/>
              </w:rPr>
              <w:lastRenderedPageBreak/>
              <w:t xml:space="preserve">определение молекулярной формулы органического вещества по массовым долям атомов элементов, входящих в его состав. </w:t>
            </w:r>
            <w:r>
              <w:rPr>
                <w:rFonts w:ascii="Times New Roman" w:hAnsi="Times New Roman"/>
                <w:color w:val="000000"/>
                <w:sz w:val="24"/>
              </w:rPr>
              <w:t>Систематизация и обобщение знаний по теме</w:t>
            </w:r>
          </w:p>
        </w:tc>
        <w:tc>
          <w:tcPr>
            <w:tcW w:w="775"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lastRenderedPageBreak/>
              <w:t xml:space="preserve"> 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w:t>
              </w:r>
              <w:r>
                <w:rPr>
                  <w:rFonts w:ascii="Times New Roman" w:hAnsi="Times New Roman"/>
                  <w:color w:val="0000FF"/>
                  <w:u w:val="single"/>
                </w:rPr>
                <w:t>bf</w:t>
              </w:r>
              <w:r w:rsidRPr="008D0A8F">
                <w:rPr>
                  <w:rFonts w:ascii="Times New Roman" w:hAnsi="Times New Roman"/>
                  <w:color w:val="0000FF"/>
                  <w:u w:val="single"/>
                  <w:lang w:val="ru-RU"/>
                </w:rPr>
                <w:t>84</w:t>
              </w:r>
              <w:r>
                <w:rPr>
                  <w:rFonts w:ascii="Times New Roman" w:hAnsi="Times New Roman"/>
                  <w:color w:val="0000FF"/>
                  <w:u w:val="single"/>
                </w:rPr>
                <w:t>d</w:t>
              </w:r>
              <w:r w:rsidRPr="008D0A8F">
                <w:rPr>
                  <w:rFonts w:ascii="Times New Roman" w:hAnsi="Times New Roman"/>
                  <w:color w:val="0000FF"/>
                  <w:u w:val="single"/>
                  <w:lang w:val="ru-RU"/>
                </w:rPr>
                <w:t>8</w:t>
              </w:r>
              <w:r>
                <w:rPr>
                  <w:rFonts w:ascii="Times New Roman" w:hAnsi="Times New Roman"/>
                  <w:color w:val="0000FF"/>
                  <w:u w:val="single"/>
                </w:rPr>
                <w:t>eb</w:t>
              </w:r>
            </w:hyperlink>
          </w:p>
        </w:tc>
      </w:tr>
      <w:tr w:rsidR="00803F1E" w:rsidRPr="00FA352A">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803F1E" w:rsidRDefault="00D42920">
            <w:pPr>
              <w:spacing w:after="0"/>
              <w:ind w:left="135"/>
            </w:pPr>
            <w:r w:rsidRPr="008D0A8F">
              <w:rPr>
                <w:rFonts w:ascii="Times New Roman" w:hAnsi="Times New Roman"/>
                <w:color w:val="000000"/>
                <w:sz w:val="24"/>
                <w:lang w:val="ru-RU"/>
              </w:rPr>
              <w:t xml:space="preserve">Алкены: гомологический ряд, общая формула, номенклатура, электронное и пространственное строение молекул. </w:t>
            </w:r>
            <w:r>
              <w:rPr>
                <w:rFonts w:ascii="Times New Roman" w:hAnsi="Times New Roman"/>
                <w:color w:val="000000"/>
                <w:sz w:val="24"/>
              </w:rPr>
              <w:t>Структурная и цис-транс-изомерия алкенов</w:t>
            </w:r>
          </w:p>
        </w:tc>
        <w:tc>
          <w:tcPr>
            <w:tcW w:w="775"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/273</w:t>
              </w:r>
              <w:r>
                <w:rPr>
                  <w:rFonts w:ascii="Times New Roman" w:hAnsi="Times New Roman"/>
                  <w:color w:val="0000FF"/>
                  <w:u w:val="single"/>
                </w:rPr>
                <w:t>b</w:t>
              </w:r>
              <w:r w:rsidRPr="008D0A8F">
                <w:rPr>
                  <w:rFonts w:ascii="Times New Roman" w:hAnsi="Times New Roman"/>
                  <w:color w:val="0000FF"/>
                  <w:u w:val="single"/>
                  <w:lang w:val="ru-RU"/>
                </w:rPr>
                <w:t>0</w:t>
              </w:r>
              <w:r>
                <w:rPr>
                  <w:rFonts w:ascii="Times New Roman" w:hAnsi="Times New Roman"/>
                  <w:color w:val="0000FF"/>
                  <w:u w:val="single"/>
                </w:rPr>
                <w:t>a</w:t>
              </w:r>
              <w:r w:rsidRPr="008D0A8F">
                <w:rPr>
                  <w:rFonts w:ascii="Times New Roman" w:hAnsi="Times New Roman"/>
                  <w:color w:val="0000FF"/>
                  <w:u w:val="single"/>
                  <w:lang w:val="ru-RU"/>
                </w:rPr>
                <w:t>1</w:t>
              </w:r>
              <w:r>
                <w:rPr>
                  <w:rFonts w:ascii="Times New Roman" w:hAnsi="Times New Roman"/>
                  <w:color w:val="0000FF"/>
                  <w:u w:val="single"/>
                </w:rPr>
                <w:t>e</w:t>
              </w:r>
            </w:hyperlink>
          </w:p>
        </w:tc>
      </w:tr>
      <w:tr w:rsidR="00803F1E" w:rsidRPr="00FA352A">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t>15</w:t>
            </w:r>
          </w:p>
        </w:tc>
        <w:tc>
          <w:tcPr>
            <w:tcW w:w="3520" w:type="dxa"/>
            <w:tcMar>
              <w:top w:w="50" w:type="dxa"/>
              <w:left w:w="100" w:type="dxa"/>
            </w:tcMar>
            <w:vAlign w:val="center"/>
          </w:tcPr>
          <w:p w:rsidR="00803F1E" w:rsidRDefault="00D42920">
            <w:pPr>
              <w:spacing w:after="0"/>
              <w:ind w:left="135"/>
            </w:pPr>
            <w:r w:rsidRPr="008D0A8F">
              <w:rPr>
                <w:rFonts w:ascii="Times New Roman" w:hAnsi="Times New Roman"/>
                <w:color w:val="000000"/>
                <w:sz w:val="24"/>
                <w:lang w:val="ru-RU"/>
              </w:rPr>
              <w:t xml:space="preserve">Физические и химические свойства алкенов. </w:t>
            </w:r>
            <w:r>
              <w:rPr>
                <w:rFonts w:ascii="Times New Roman" w:hAnsi="Times New Roman"/>
                <w:color w:val="000000"/>
                <w:sz w:val="24"/>
              </w:rPr>
              <w:t>Правило Марковникова</w:t>
            </w:r>
          </w:p>
        </w:tc>
        <w:tc>
          <w:tcPr>
            <w:tcW w:w="775"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/21069</w:t>
              </w:r>
              <w:r>
                <w:rPr>
                  <w:rFonts w:ascii="Times New Roman" w:hAnsi="Times New Roman"/>
                  <w:color w:val="0000FF"/>
                  <w:u w:val="single"/>
                </w:rPr>
                <w:t>ccd</w:t>
              </w:r>
            </w:hyperlink>
          </w:p>
        </w:tc>
      </w:tr>
      <w:tr w:rsidR="00803F1E" w:rsidRPr="00FA352A">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t>16</w:t>
            </w:r>
          </w:p>
        </w:tc>
        <w:tc>
          <w:tcPr>
            <w:tcW w:w="352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Способы получения и применение алкенов</w:t>
            </w:r>
          </w:p>
        </w:tc>
        <w:tc>
          <w:tcPr>
            <w:tcW w:w="775"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/665</w:t>
              </w:r>
              <w:r>
                <w:rPr>
                  <w:rFonts w:ascii="Times New Roman" w:hAnsi="Times New Roman"/>
                  <w:color w:val="0000FF"/>
                  <w:u w:val="single"/>
                </w:rPr>
                <w:t>dc</w:t>
              </w:r>
              <w:r w:rsidRPr="008D0A8F">
                <w:rPr>
                  <w:rFonts w:ascii="Times New Roman" w:hAnsi="Times New Roman"/>
                  <w:color w:val="0000FF"/>
                  <w:u w:val="single"/>
                  <w:lang w:val="ru-RU"/>
                </w:rPr>
                <w:t>058</w:t>
              </w:r>
            </w:hyperlink>
          </w:p>
        </w:tc>
      </w:tr>
      <w:tr w:rsidR="00803F1E" w:rsidRPr="00FA352A">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t>17</w:t>
            </w:r>
          </w:p>
        </w:tc>
        <w:tc>
          <w:tcPr>
            <w:tcW w:w="352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Практическая работа № 1 по теме "Получение этилена и изучение его свойств"</w:t>
            </w:r>
          </w:p>
        </w:tc>
        <w:tc>
          <w:tcPr>
            <w:tcW w:w="775"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/0941</w:t>
              </w:r>
              <w:r>
                <w:rPr>
                  <w:rFonts w:ascii="Times New Roman" w:hAnsi="Times New Roman"/>
                  <w:color w:val="0000FF"/>
                  <w:u w:val="single"/>
                </w:rPr>
                <w:t>eed</w:t>
              </w:r>
              <w:r w:rsidRPr="008D0A8F">
                <w:rPr>
                  <w:rFonts w:ascii="Times New Roman" w:hAnsi="Times New Roman"/>
                  <w:color w:val="0000FF"/>
                  <w:u w:val="single"/>
                  <w:lang w:val="ru-RU"/>
                </w:rPr>
                <w:t>8</w:t>
              </w:r>
            </w:hyperlink>
          </w:p>
        </w:tc>
      </w:tr>
      <w:tr w:rsidR="00803F1E" w:rsidRPr="00FA352A">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t>18</w:t>
            </w:r>
          </w:p>
        </w:tc>
        <w:tc>
          <w:tcPr>
            <w:tcW w:w="352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775"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w:t>
              </w:r>
              <w:r>
                <w:rPr>
                  <w:rFonts w:ascii="Times New Roman" w:hAnsi="Times New Roman"/>
                  <w:color w:val="0000FF"/>
                  <w:u w:val="single"/>
                </w:rPr>
                <w:t>e</w:t>
              </w:r>
              <w:r w:rsidRPr="008D0A8F">
                <w:rPr>
                  <w:rFonts w:ascii="Times New Roman" w:hAnsi="Times New Roman"/>
                  <w:color w:val="0000FF"/>
                  <w:u w:val="single"/>
                  <w:lang w:val="ru-RU"/>
                </w:rPr>
                <w:t>9</w:t>
              </w:r>
              <w:r>
                <w:rPr>
                  <w:rFonts w:ascii="Times New Roman" w:hAnsi="Times New Roman"/>
                  <w:color w:val="0000FF"/>
                  <w:u w:val="single"/>
                </w:rPr>
                <w:t>ea</w:t>
              </w:r>
              <w:r w:rsidRPr="008D0A8F">
                <w:rPr>
                  <w:rFonts w:ascii="Times New Roman" w:hAnsi="Times New Roman"/>
                  <w:color w:val="0000FF"/>
                  <w:u w:val="single"/>
                  <w:lang w:val="ru-RU"/>
                </w:rPr>
                <w:t>9921</w:t>
              </w:r>
            </w:hyperlink>
          </w:p>
        </w:tc>
      </w:tr>
      <w:tr w:rsidR="00803F1E" w:rsidRPr="00FA352A">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t>19</w:t>
            </w:r>
          </w:p>
        </w:tc>
        <w:tc>
          <w:tcPr>
            <w:tcW w:w="352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Алкадиены: сопряжённые, изолированные, кумулированные. Особенности электронного строения</w:t>
            </w:r>
          </w:p>
        </w:tc>
        <w:tc>
          <w:tcPr>
            <w:tcW w:w="775"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/04298</w:t>
              </w:r>
              <w:r>
                <w:rPr>
                  <w:rFonts w:ascii="Times New Roman" w:hAnsi="Times New Roman"/>
                  <w:color w:val="0000FF"/>
                  <w:u w:val="single"/>
                </w:rPr>
                <w:t>c</w:t>
              </w:r>
              <w:r w:rsidRPr="008D0A8F">
                <w:rPr>
                  <w:rFonts w:ascii="Times New Roman" w:hAnsi="Times New Roman"/>
                  <w:color w:val="0000FF"/>
                  <w:u w:val="single"/>
                  <w:lang w:val="ru-RU"/>
                </w:rPr>
                <w:t>0</w:t>
              </w:r>
              <w:r>
                <w:rPr>
                  <w:rFonts w:ascii="Times New Roman" w:hAnsi="Times New Roman"/>
                  <w:color w:val="0000FF"/>
                  <w:u w:val="single"/>
                </w:rPr>
                <w:t>a</w:t>
              </w:r>
            </w:hyperlink>
          </w:p>
        </w:tc>
      </w:tr>
      <w:tr w:rsidR="00803F1E" w:rsidRPr="00FA352A">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lastRenderedPageBreak/>
              <w:t>20</w:t>
            </w:r>
          </w:p>
        </w:tc>
        <w:tc>
          <w:tcPr>
            <w:tcW w:w="3520" w:type="dxa"/>
            <w:tcMar>
              <w:top w:w="50" w:type="dxa"/>
              <w:left w:w="100" w:type="dxa"/>
            </w:tcMar>
            <w:vAlign w:val="center"/>
          </w:tcPr>
          <w:p w:rsidR="00803F1E" w:rsidRDefault="00D42920">
            <w:pPr>
              <w:spacing w:after="0"/>
              <w:ind w:left="135"/>
            </w:pPr>
            <w:r>
              <w:rPr>
                <w:rFonts w:ascii="Times New Roman" w:hAnsi="Times New Roman"/>
                <w:color w:val="000000"/>
                <w:sz w:val="24"/>
              </w:rPr>
              <w:t>Химические свойства сопряжённых диенов</w:t>
            </w:r>
          </w:p>
        </w:tc>
        <w:tc>
          <w:tcPr>
            <w:tcW w:w="775"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w:t>
              </w:r>
              <w:r>
                <w:rPr>
                  <w:rFonts w:ascii="Times New Roman" w:hAnsi="Times New Roman"/>
                  <w:color w:val="0000FF"/>
                  <w:u w:val="single"/>
                </w:rPr>
                <w:t>e</w:t>
              </w:r>
              <w:r w:rsidRPr="008D0A8F">
                <w:rPr>
                  <w:rFonts w:ascii="Times New Roman" w:hAnsi="Times New Roman"/>
                  <w:color w:val="0000FF"/>
                  <w:u w:val="single"/>
                  <w:lang w:val="ru-RU"/>
                </w:rPr>
                <w:t>561253</w:t>
              </w:r>
              <w:r>
                <w:rPr>
                  <w:rFonts w:ascii="Times New Roman" w:hAnsi="Times New Roman"/>
                  <w:color w:val="0000FF"/>
                  <w:u w:val="single"/>
                </w:rPr>
                <w:t>d</w:t>
              </w:r>
            </w:hyperlink>
          </w:p>
        </w:tc>
      </w:tr>
      <w:tr w:rsidR="00803F1E" w:rsidRPr="00FA352A">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t>21</w:t>
            </w:r>
          </w:p>
        </w:tc>
        <w:tc>
          <w:tcPr>
            <w:tcW w:w="352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Способы получения и применение алкадиенов</w:t>
            </w:r>
          </w:p>
        </w:tc>
        <w:tc>
          <w:tcPr>
            <w:tcW w:w="775"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/1</w:t>
              </w:r>
              <w:r>
                <w:rPr>
                  <w:rFonts w:ascii="Times New Roman" w:hAnsi="Times New Roman"/>
                  <w:color w:val="0000FF"/>
                  <w:u w:val="single"/>
                </w:rPr>
                <w:t>aa</w:t>
              </w:r>
              <w:r w:rsidRPr="008D0A8F">
                <w:rPr>
                  <w:rFonts w:ascii="Times New Roman" w:hAnsi="Times New Roman"/>
                  <w:color w:val="0000FF"/>
                  <w:u w:val="single"/>
                  <w:lang w:val="ru-RU"/>
                </w:rPr>
                <w:t>81660</w:t>
              </w:r>
            </w:hyperlink>
          </w:p>
        </w:tc>
      </w:tr>
      <w:tr w:rsidR="00803F1E" w:rsidRPr="00FA352A">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t>22</w:t>
            </w:r>
          </w:p>
        </w:tc>
        <w:tc>
          <w:tcPr>
            <w:tcW w:w="352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Алкины: гомологический ряд, общая формула, номенклатура, электронное и пространственное строение молекул, физические свойства</w:t>
            </w:r>
          </w:p>
        </w:tc>
        <w:tc>
          <w:tcPr>
            <w:tcW w:w="775"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/68</w:t>
              </w:r>
              <w:r>
                <w:rPr>
                  <w:rFonts w:ascii="Times New Roman" w:hAnsi="Times New Roman"/>
                  <w:color w:val="0000FF"/>
                  <w:u w:val="single"/>
                </w:rPr>
                <w:t>b</w:t>
              </w:r>
              <w:r w:rsidRPr="008D0A8F">
                <w:rPr>
                  <w:rFonts w:ascii="Times New Roman" w:hAnsi="Times New Roman"/>
                  <w:color w:val="0000FF"/>
                  <w:u w:val="single"/>
                  <w:lang w:val="ru-RU"/>
                </w:rPr>
                <w:t>6</w:t>
              </w:r>
              <w:r>
                <w:rPr>
                  <w:rFonts w:ascii="Times New Roman" w:hAnsi="Times New Roman"/>
                  <w:color w:val="0000FF"/>
                  <w:u w:val="single"/>
                </w:rPr>
                <w:t>cc</w:t>
              </w:r>
              <w:r w:rsidRPr="008D0A8F">
                <w:rPr>
                  <w:rFonts w:ascii="Times New Roman" w:hAnsi="Times New Roman"/>
                  <w:color w:val="0000FF"/>
                  <w:u w:val="single"/>
                  <w:lang w:val="ru-RU"/>
                </w:rPr>
                <w:t>4</w:t>
              </w:r>
              <w:r>
                <w:rPr>
                  <w:rFonts w:ascii="Times New Roman" w:hAnsi="Times New Roman"/>
                  <w:color w:val="0000FF"/>
                  <w:u w:val="single"/>
                </w:rPr>
                <w:t>c</w:t>
              </w:r>
            </w:hyperlink>
          </w:p>
        </w:tc>
      </w:tr>
      <w:tr w:rsidR="00803F1E" w:rsidRPr="00FA352A">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t>23</w:t>
            </w:r>
          </w:p>
        </w:tc>
        <w:tc>
          <w:tcPr>
            <w:tcW w:w="3520" w:type="dxa"/>
            <w:tcMar>
              <w:top w:w="50" w:type="dxa"/>
              <w:left w:w="100" w:type="dxa"/>
            </w:tcMar>
            <w:vAlign w:val="center"/>
          </w:tcPr>
          <w:p w:rsidR="00803F1E" w:rsidRDefault="00D42920">
            <w:pPr>
              <w:spacing w:after="0"/>
              <w:ind w:left="135"/>
            </w:pPr>
            <w:r>
              <w:rPr>
                <w:rFonts w:ascii="Times New Roman" w:hAnsi="Times New Roman"/>
                <w:color w:val="000000"/>
                <w:sz w:val="24"/>
              </w:rPr>
              <w:t>Химические свойства алкинов</w:t>
            </w:r>
          </w:p>
        </w:tc>
        <w:tc>
          <w:tcPr>
            <w:tcW w:w="775"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/23493</w:t>
              </w:r>
              <w:r>
                <w:rPr>
                  <w:rFonts w:ascii="Times New Roman" w:hAnsi="Times New Roman"/>
                  <w:color w:val="0000FF"/>
                  <w:u w:val="single"/>
                </w:rPr>
                <w:t>a</w:t>
              </w:r>
              <w:r w:rsidRPr="008D0A8F">
                <w:rPr>
                  <w:rFonts w:ascii="Times New Roman" w:hAnsi="Times New Roman"/>
                  <w:color w:val="0000FF"/>
                  <w:u w:val="single"/>
                  <w:lang w:val="ru-RU"/>
                </w:rPr>
                <w:t>93</w:t>
              </w:r>
            </w:hyperlink>
          </w:p>
        </w:tc>
      </w:tr>
      <w:tr w:rsidR="00803F1E" w:rsidRPr="00FA352A">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t>24</w:t>
            </w:r>
          </w:p>
        </w:tc>
        <w:tc>
          <w:tcPr>
            <w:tcW w:w="352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Качественные реакции на тройную связь</w:t>
            </w:r>
          </w:p>
        </w:tc>
        <w:tc>
          <w:tcPr>
            <w:tcW w:w="775"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/7</w:t>
              </w:r>
              <w:r>
                <w:rPr>
                  <w:rFonts w:ascii="Times New Roman" w:hAnsi="Times New Roman"/>
                  <w:color w:val="0000FF"/>
                  <w:u w:val="single"/>
                </w:rPr>
                <w:t>b</w:t>
              </w:r>
              <w:r w:rsidRPr="008D0A8F">
                <w:rPr>
                  <w:rFonts w:ascii="Times New Roman" w:hAnsi="Times New Roman"/>
                  <w:color w:val="0000FF"/>
                  <w:u w:val="single"/>
                  <w:lang w:val="ru-RU"/>
                </w:rPr>
                <w:t>1</w:t>
              </w:r>
              <w:r>
                <w:rPr>
                  <w:rFonts w:ascii="Times New Roman" w:hAnsi="Times New Roman"/>
                  <w:color w:val="0000FF"/>
                  <w:u w:val="single"/>
                </w:rPr>
                <w:t>c</w:t>
              </w:r>
              <w:r w:rsidRPr="008D0A8F">
                <w:rPr>
                  <w:rFonts w:ascii="Times New Roman" w:hAnsi="Times New Roman"/>
                  <w:color w:val="0000FF"/>
                  <w:u w:val="single"/>
                  <w:lang w:val="ru-RU"/>
                </w:rPr>
                <w:t>48</w:t>
              </w:r>
              <w:r>
                <w:rPr>
                  <w:rFonts w:ascii="Times New Roman" w:hAnsi="Times New Roman"/>
                  <w:color w:val="0000FF"/>
                  <w:u w:val="single"/>
                </w:rPr>
                <w:t>da</w:t>
              </w:r>
            </w:hyperlink>
          </w:p>
        </w:tc>
      </w:tr>
      <w:tr w:rsidR="00803F1E" w:rsidRPr="00FA352A">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t>25</w:t>
            </w:r>
          </w:p>
        </w:tc>
        <w:tc>
          <w:tcPr>
            <w:tcW w:w="352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Способы получения и применение алкинов</w:t>
            </w:r>
          </w:p>
        </w:tc>
        <w:tc>
          <w:tcPr>
            <w:tcW w:w="775"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w:t>
              </w:r>
              <w:r>
                <w:rPr>
                  <w:rFonts w:ascii="Times New Roman" w:hAnsi="Times New Roman"/>
                  <w:color w:val="0000FF"/>
                  <w:u w:val="single"/>
                </w:rPr>
                <w:t>a</w:t>
              </w:r>
              <w:r w:rsidRPr="008D0A8F">
                <w:rPr>
                  <w:rFonts w:ascii="Times New Roman" w:hAnsi="Times New Roman"/>
                  <w:color w:val="0000FF"/>
                  <w:u w:val="single"/>
                  <w:lang w:val="ru-RU"/>
                </w:rPr>
                <w:t>6</w:t>
              </w:r>
              <w:r>
                <w:rPr>
                  <w:rFonts w:ascii="Times New Roman" w:hAnsi="Times New Roman"/>
                  <w:color w:val="0000FF"/>
                  <w:u w:val="single"/>
                </w:rPr>
                <w:t>f</w:t>
              </w:r>
              <w:r w:rsidRPr="008D0A8F">
                <w:rPr>
                  <w:rFonts w:ascii="Times New Roman" w:hAnsi="Times New Roman"/>
                  <w:color w:val="0000FF"/>
                  <w:u w:val="single"/>
                  <w:lang w:val="ru-RU"/>
                </w:rPr>
                <w:t>9</w:t>
              </w:r>
              <w:r>
                <w:rPr>
                  <w:rFonts w:ascii="Times New Roman" w:hAnsi="Times New Roman"/>
                  <w:color w:val="0000FF"/>
                  <w:u w:val="single"/>
                </w:rPr>
                <w:t>a</w:t>
              </w:r>
              <w:r w:rsidRPr="008D0A8F">
                <w:rPr>
                  <w:rFonts w:ascii="Times New Roman" w:hAnsi="Times New Roman"/>
                  <w:color w:val="0000FF"/>
                  <w:u w:val="single"/>
                  <w:lang w:val="ru-RU"/>
                </w:rPr>
                <w:t>1</w:t>
              </w:r>
              <w:r>
                <w:rPr>
                  <w:rFonts w:ascii="Times New Roman" w:hAnsi="Times New Roman"/>
                  <w:color w:val="0000FF"/>
                  <w:u w:val="single"/>
                </w:rPr>
                <w:t>ea</w:t>
              </w:r>
            </w:hyperlink>
          </w:p>
        </w:tc>
      </w:tr>
      <w:tr w:rsidR="00803F1E" w:rsidRPr="00FA352A">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t>26</w:t>
            </w:r>
          </w:p>
        </w:tc>
        <w:tc>
          <w:tcPr>
            <w:tcW w:w="352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Решение задач: расчёты по уравнению химической реакции</w:t>
            </w:r>
          </w:p>
        </w:tc>
        <w:tc>
          <w:tcPr>
            <w:tcW w:w="775"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/5</w:t>
              </w:r>
              <w:r>
                <w:rPr>
                  <w:rFonts w:ascii="Times New Roman" w:hAnsi="Times New Roman"/>
                  <w:color w:val="0000FF"/>
                  <w:u w:val="single"/>
                </w:rPr>
                <w:t>db</w:t>
              </w:r>
              <w:r w:rsidRPr="008D0A8F">
                <w:rPr>
                  <w:rFonts w:ascii="Times New Roman" w:hAnsi="Times New Roman"/>
                  <w:color w:val="0000FF"/>
                  <w:u w:val="single"/>
                  <w:lang w:val="ru-RU"/>
                </w:rPr>
                <w:t>8</w:t>
              </w:r>
              <w:r>
                <w:rPr>
                  <w:rFonts w:ascii="Times New Roman" w:hAnsi="Times New Roman"/>
                  <w:color w:val="0000FF"/>
                  <w:u w:val="single"/>
                </w:rPr>
                <w:t>e</w:t>
              </w:r>
              <w:r w:rsidRPr="008D0A8F">
                <w:rPr>
                  <w:rFonts w:ascii="Times New Roman" w:hAnsi="Times New Roman"/>
                  <w:color w:val="0000FF"/>
                  <w:u w:val="single"/>
                  <w:lang w:val="ru-RU"/>
                </w:rPr>
                <w:t>526</w:t>
              </w:r>
            </w:hyperlink>
          </w:p>
        </w:tc>
      </w:tr>
      <w:tr w:rsidR="00803F1E">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t>27</w:t>
            </w:r>
          </w:p>
        </w:tc>
        <w:tc>
          <w:tcPr>
            <w:tcW w:w="352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Систематизация и обобщение знаний по теме</w:t>
            </w:r>
          </w:p>
        </w:tc>
        <w:tc>
          <w:tcPr>
            <w:tcW w:w="775"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Default="00803F1E">
            <w:pPr>
              <w:spacing w:after="0"/>
              <w:ind w:left="135"/>
            </w:pPr>
          </w:p>
        </w:tc>
      </w:tr>
      <w:tr w:rsidR="00803F1E" w:rsidRPr="00FA352A">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t>28</w:t>
            </w:r>
          </w:p>
        </w:tc>
        <w:tc>
          <w:tcPr>
            <w:tcW w:w="352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Арены: гомологический ряд, общая формула, номенклатура. Электронное и пространственное строение молекул бензола и толуола, их физические свойства</w:t>
            </w:r>
          </w:p>
        </w:tc>
        <w:tc>
          <w:tcPr>
            <w:tcW w:w="775"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w:t>
              </w:r>
              <w:r>
                <w:rPr>
                  <w:rFonts w:ascii="Times New Roman" w:hAnsi="Times New Roman"/>
                  <w:color w:val="0000FF"/>
                  <w:u w:val="single"/>
                </w:rPr>
                <w:t>a</w:t>
              </w:r>
              <w:r w:rsidRPr="008D0A8F">
                <w:rPr>
                  <w:rFonts w:ascii="Times New Roman" w:hAnsi="Times New Roman"/>
                  <w:color w:val="0000FF"/>
                  <w:u w:val="single"/>
                  <w:lang w:val="ru-RU"/>
                </w:rPr>
                <w:t>92</w:t>
              </w:r>
              <w:r>
                <w:rPr>
                  <w:rFonts w:ascii="Times New Roman" w:hAnsi="Times New Roman"/>
                  <w:color w:val="0000FF"/>
                  <w:u w:val="single"/>
                </w:rPr>
                <w:t>a</w:t>
              </w:r>
              <w:r w:rsidRPr="008D0A8F">
                <w:rPr>
                  <w:rFonts w:ascii="Times New Roman" w:hAnsi="Times New Roman"/>
                  <w:color w:val="0000FF"/>
                  <w:u w:val="single"/>
                  <w:lang w:val="ru-RU"/>
                </w:rPr>
                <w:t>7094</w:t>
              </w:r>
            </w:hyperlink>
          </w:p>
        </w:tc>
      </w:tr>
      <w:tr w:rsidR="00803F1E" w:rsidRPr="00FA352A">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t>29</w:t>
            </w:r>
          </w:p>
        </w:tc>
        <w:tc>
          <w:tcPr>
            <w:tcW w:w="352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Химические свойства аренов: реакции замещения</w:t>
            </w:r>
          </w:p>
        </w:tc>
        <w:tc>
          <w:tcPr>
            <w:tcW w:w="775"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w:t>
              </w:r>
              <w:r>
                <w:rPr>
                  <w:rFonts w:ascii="Times New Roman" w:hAnsi="Times New Roman"/>
                  <w:color w:val="0000FF"/>
                  <w:u w:val="single"/>
                </w:rPr>
                <w:t>a</w:t>
              </w:r>
              <w:r w:rsidRPr="008D0A8F">
                <w:rPr>
                  <w:rFonts w:ascii="Times New Roman" w:hAnsi="Times New Roman"/>
                  <w:color w:val="0000FF"/>
                  <w:u w:val="single"/>
                  <w:lang w:val="ru-RU"/>
                </w:rPr>
                <w:t>44</w:t>
              </w:r>
              <w:r>
                <w:rPr>
                  <w:rFonts w:ascii="Times New Roman" w:hAnsi="Times New Roman"/>
                  <w:color w:val="0000FF"/>
                  <w:u w:val="single"/>
                </w:rPr>
                <w:t>a</w:t>
              </w:r>
              <w:r w:rsidRPr="008D0A8F">
                <w:rPr>
                  <w:rFonts w:ascii="Times New Roman" w:hAnsi="Times New Roman"/>
                  <w:color w:val="0000FF"/>
                  <w:u w:val="single"/>
                  <w:lang w:val="ru-RU"/>
                </w:rPr>
                <w:t>1</w:t>
              </w:r>
              <w:r>
                <w:rPr>
                  <w:rFonts w:ascii="Times New Roman" w:hAnsi="Times New Roman"/>
                  <w:color w:val="0000FF"/>
                  <w:u w:val="single"/>
                </w:rPr>
                <w:t>ae</w:t>
              </w:r>
              <w:r w:rsidRPr="008D0A8F">
                <w:rPr>
                  <w:rFonts w:ascii="Times New Roman" w:hAnsi="Times New Roman"/>
                  <w:color w:val="0000FF"/>
                  <w:u w:val="single"/>
                  <w:lang w:val="ru-RU"/>
                </w:rPr>
                <w:t>4</w:t>
              </w:r>
            </w:hyperlink>
          </w:p>
        </w:tc>
      </w:tr>
      <w:tr w:rsidR="00803F1E" w:rsidRPr="00FA352A">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lastRenderedPageBreak/>
              <w:t>30</w:t>
            </w:r>
          </w:p>
        </w:tc>
        <w:tc>
          <w:tcPr>
            <w:tcW w:w="352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Химические свойства аренов: реакции присоединения, окисление гомологов бензола</w:t>
            </w:r>
          </w:p>
        </w:tc>
        <w:tc>
          <w:tcPr>
            <w:tcW w:w="775"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w:t>
              </w:r>
              <w:r>
                <w:rPr>
                  <w:rFonts w:ascii="Times New Roman" w:hAnsi="Times New Roman"/>
                  <w:color w:val="0000FF"/>
                  <w:u w:val="single"/>
                </w:rPr>
                <w:t>a</w:t>
              </w:r>
              <w:r w:rsidRPr="008D0A8F">
                <w:rPr>
                  <w:rFonts w:ascii="Times New Roman" w:hAnsi="Times New Roman"/>
                  <w:color w:val="0000FF"/>
                  <w:u w:val="single"/>
                  <w:lang w:val="ru-RU"/>
                </w:rPr>
                <w:t>44</w:t>
              </w:r>
              <w:r>
                <w:rPr>
                  <w:rFonts w:ascii="Times New Roman" w:hAnsi="Times New Roman"/>
                  <w:color w:val="0000FF"/>
                  <w:u w:val="single"/>
                </w:rPr>
                <w:t>a</w:t>
              </w:r>
              <w:r w:rsidRPr="008D0A8F">
                <w:rPr>
                  <w:rFonts w:ascii="Times New Roman" w:hAnsi="Times New Roman"/>
                  <w:color w:val="0000FF"/>
                  <w:u w:val="single"/>
                  <w:lang w:val="ru-RU"/>
                </w:rPr>
                <w:t>1</w:t>
              </w:r>
              <w:r>
                <w:rPr>
                  <w:rFonts w:ascii="Times New Roman" w:hAnsi="Times New Roman"/>
                  <w:color w:val="0000FF"/>
                  <w:u w:val="single"/>
                </w:rPr>
                <w:t>ae</w:t>
              </w:r>
              <w:r w:rsidRPr="008D0A8F">
                <w:rPr>
                  <w:rFonts w:ascii="Times New Roman" w:hAnsi="Times New Roman"/>
                  <w:color w:val="0000FF"/>
                  <w:u w:val="single"/>
                  <w:lang w:val="ru-RU"/>
                </w:rPr>
                <w:t>4</w:t>
              </w:r>
            </w:hyperlink>
          </w:p>
        </w:tc>
      </w:tr>
      <w:tr w:rsidR="00803F1E" w:rsidRPr="00FA352A">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t>31</w:t>
            </w:r>
          </w:p>
        </w:tc>
        <w:tc>
          <w:tcPr>
            <w:tcW w:w="3520" w:type="dxa"/>
            <w:tcMar>
              <w:top w:w="50" w:type="dxa"/>
              <w:left w:w="100" w:type="dxa"/>
            </w:tcMar>
            <w:vAlign w:val="center"/>
          </w:tcPr>
          <w:p w:rsidR="00803F1E" w:rsidRDefault="00D42920">
            <w:pPr>
              <w:spacing w:after="0"/>
              <w:ind w:left="135"/>
            </w:pPr>
            <w:r>
              <w:rPr>
                <w:rFonts w:ascii="Times New Roman" w:hAnsi="Times New Roman"/>
                <w:color w:val="000000"/>
                <w:sz w:val="24"/>
              </w:rPr>
              <w:t>Особенности химических свойств стирола</w:t>
            </w:r>
          </w:p>
        </w:tc>
        <w:tc>
          <w:tcPr>
            <w:tcW w:w="775"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w:t>
              </w:r>
              <w:r>
                <w:rPr>
                  <w:rFonts w:ascii="Times New Roman" w:hAnsi="Times New Roman"/>
                  <w:color w:val="0000FF"/>
                  <w:u w:val="single"/>
                </w:rPr>
                <w:t>d</w:t>
              </w:r>
              <w:r w:rsidRPr="008D0A8F">
                <w:rPr>
                  <w:rFonts w:ascii="Times New Roman" w:hAnsi="Times New Roman"/>
                  <w:color w:val="0000FF"/>
                  <w:u w:val="single"/>
                  <w:lang w:val="ru-RU"/>
                </w:rPr>
                <w:t>5018</w:t>
              </w:r>
              <w:r>
                <w:rPr>
                  <w:rFonts w:ascii="Times New Roman" w:hAnsi="Times New Roman"/>
                  <w:color w:val="0000FF"/>
                  <w:u w:val="single"/>
                </w:rPr>
                <w:t>a</w:t>
              </w:r>
              <w:r w:rsidRPr="008D0A8F">
                <w:rPr>
                  <w:rFonts w:ascii="Times New Roman" w:hAnsi="Times New Roman"/>
                  <w:color w:val="0000FF"/>
                  <w:u w:val="single"/>
                  <w:lang w:val="ru-RU"/>
                </w:rPr>
                <w:t>54</w:t>
              </w:r>
            </w:hyperlink>
          </w:p>
        </w:tc>
      </w:tr>
      <w:tr w:rsidR="00803F1E" w:rsidRPr="00FA352A">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t>32</w:t>
            </w:r>
          </w:p>
        </w:tc>
        <w:tc>
          <w:tcPr>
            <w:tcW w:w="352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775"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/53461</w:t>
              </w:r>
              <w:r>
                <w:rPr>
                  <w:rFonts w:ascii="Times New Roman" w:hAnsi="Times New Roman"/>
                  <w:color w:val="0000FF"/>
                  <w:u w:val="single"/>
                </w:rPr>
                <w:t>a</w:t>
              </w:r>
              <w:r w:rsidRPr="008D0A8F">
                <w:rPr>
                  <w:rFonts w:ascii="Times New Roman" w:hAnsi="Times New Roman"/>
                  <w:color w:val="0000FF"/>
                  <w:u w:val="single"/>
                  <w:lang w:val="ru-RU"/>
                </w:rPr>
                <w:t>2</w:t>
              </w:r>
              <w:r>
                <w:rPr>
                  <w:rFonts w:ascii="Times New Roman" w:hAnsi="Times New Roman"/>
                  <w:color w:val="0000FF"/>
                  <w:u w:val="single"/>
                </w:rPr>
                <w:t>c</w:t>
              </w:r>
            </w:hyperlink>
          </w:p>
        </w:tc>
      </w:tr>
      <w:tr w:rsidR="00803F1E" w:rsidRPr="00FA352A">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t>33</w:t>
            </w:r>
          </w:p>
        </w:tc>
        <w:tc>
          <w:tcPr>
            <w:tcW w:w="352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Способы получения и применение аренов</w:t>
            </w:r>
          </w:p>
        </w:tc>
        <w:tc>
          <w:tcPr>
            <w:tcW w:w="775"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/6</w:t>
              </w:r>
              <w:r>
                <w:rPr>
                  <w:rFonts w:ascii="Times New Roman" w:hAnsi="Times New Roman"/>
                  <w:color w:val="0000FF"/>
                  <w:u w:val="single"/>
                </w:rPr>
                <w:t>f</w:t>
              </w:r>
              <w:r w:rsidRPr="008D0A8F">
                <w:rPr>
                  <w:rFonts w:ascii="Times New Roman" w:hAnsi="Times New Roman"/>
                  <w:color w:val="0000FF"/>
                  <w:u w:val="single"/>
                  <w:lang w:val="ru-RU"/>
                </w:rPr>
                <w:t>717</w:t>
              </w:r>
              <w:r>
                <w:rPr>
                  <w:rFonts w:ascii="Times New Roman" w:hAnsi="Times New Roman"/>
                  <w:color w:val="0000FF"/>
                  <w:u w:val="single"/>
                </w:rPr>
                <w:t>d</w:t>
              </w:r>
              <w:r w:rsidRPr="008D0A8F">
                <w:rPr>
                  <w:rFonts w:ascii="Times New Roman" w:hAnsi="Times New Roman"/>
                  <w:color w:val="0000FF"/>
                  <w:u w:val="single"/>
                  <w:lang w:val="ru-RU"/>
                </w:rPr>
                <w:t>09</w:t>
              </w:r>
            </w:hyperlink>
          </w:p>
        </w:tc>
      </w:tr>
      <w:tr w:rsidR="00803F1E">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t>34</w:t>
            </w:r>
          </w:p>
        </w:tc>
        <w:tc>
          <w:tcPr>
            <w:tcW w:w="352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Генетическая связь между различными классами углеводородов</w:t>
            </w:r>
          </w:p>
        </w:tc>
        <w:tc>
          <w:tcPr>
            <w:tcW w:w="775"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Default="00803F1E">
            <w:pPr>
              <w:spacing w:after="0"/>
              <w:ind w:left="135"/>
            </w:pPr>
          </w:p>
        </w:tc>
      </w:tr>
      <w:tr w:rsidR="00803F1E">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t>35</w:t>
            </w:r>
          </w:p>
        </w:tc>
        <w:tc>
          <w:tcPr>
            <w:tcW w:w="352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Расчёты по уравнениям химических реакций. Систематизация и обобщение знаний по теме</w:t>
            </w:r>
          </w:p>
        </w:tc>
        <w:tc>
          <w:tcPr>
            <w:tcW w:w="775"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Default="00803F1E">
            <w:pPr>
              <w:spacing w:after="0"/>
              <w:ind w:left="135"/>
            </w:pPr>
          </w:p>
        </w:tc>
      </w:tr>
      <w:tr w:rsidR="00803F1E">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t>36</w:t>
            </w:r>
          </w:p>
        </w:tc>
        <w:tc>
          <w:tcPr>
            <w:tcW w:w="352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Природный газ. Попутные нефтяные газы</w:t>
            </w:r>
          </w:p>
        </w:tc>
        <w:tc>
          <w:tcPr>
            <w:tcW w:w="775"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Default="00803F1E">
            <w:pPr>
              <w:spacing w:after="0"/>
              <w:ind w:left="135"/>
            </w:pPr>
          </w:p>
        </w:tc>
      </w:tr>
      <w:tr w:rsidR="00803F1E" w:rsidRPr="00FA352A">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t>37</w:t>
            </w:r>
          </w:p>
        </w:tc>
        <w:tc>
          <w:tcPr>
            <w:tcW w:w="352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Каменный уголь и продукты его переработки</w:t>
            </w:r>
          </w:p>
        </w:tc>
        <w:tc>
          <w:tcPr>
            <w:tcW w:w="775"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/69</w:t>
              </w:r>
              <w:r>
                <w:rPr>
                  <w:rFonts w:ascii="Times New Roman" w:hAnsi="Times New Roman"/>
                  <w:color w:val="0000FF"/>
                  <w:u w:val="single"/>
                </w:rPr>
                <w:t>b</w:t>
              </w:r>
              <w:r w:rsidRPr="008D0A8F">
                <w:rPr>
                  <w:rFonts w:ascii="Times New Roman" w:hAnsi="Times New Roman"/>
                  <w:color w:val="0000FF"/>
                  <w:u w:val="single"/>
                  <w:lang w:val="ru-RU"/>
                </w:rPr>
                <w:t>3398</w:t>
              </w:r>
              <w:r>
                <w:rPr>
                  <w:rFonts w:ascii="Times New Roman" w:hAnsi="Times New Roman"/>
                  <w:color w:val="0000FF"/>
                  <w:u w:val="single"/>
                </w:rPr>
                <w:t>b</w:t>
              </w:r>
            </w:hyperlink>
          </w:p>
        </w:tc>
      </w:tr>
      <w:tr w:rsidR="00803F1E" w:rsidRPr="00FA352A">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t>38</w:t>
            </w:r>
          </w:p>
        </w:tc>
        <w:tc>
          <w:tcPr>
            <w:tcW w:w="3520" w:type="dxa"/>
            <w:tcMar>
              <w:top w:w="50" w:type="dxa"/>
              <w:left w:w="100" w:type="dxa"/>
            </w:tcMar>
            <w:vAlign w:val="center"/>
          </w:tcPr>
          <w:p w:rsidR="00803F1E" w:rsidRDefault="00D42920">
            <w:pPr>
              <w:spacing w:after="0"/>
              <w:ind w:left="135"/>
            </w:pPr>
            <w:r w:rsidRPr="008D0A8F">
              <w:rPr>
                <w:rFonts w:ascii="Times New Roman" w:hAnsi="Times New Roman"/>
                <w:color w:val="000000"/>
                <w:sz w:val="24"/>
                <w:lang w:val="ru-RU"/>
              </w:rPr>
              <w:t xml:space="preserve">Нефть и способы её переработки. </w:t>
            </w:r>
            <w:r>
              <w:rPr>
                <w:rFonts w:ascii="Times New Roman" w:hAnsi="Times New Roman"/>
                <w:color w:val="000000"/>
                <w:sz w:val="24"/>
              </w:rPr>
              <w:t>Применение продуктов переработки нефти</w:t>
            </w:r>
          </w:p>
        </w:tc>
        <w:tc>
          <w:tcPr>
            <w:tcW w:w="775"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/21</w:t>
              </w:r>
              <w:r>
                <w:rPr>
                  <w:rFonts w:ascii="Times New Roman" w:hAnsi="Times New Roman"/>
                  <w:color w:val="0000FF"/>
                  <w:u w:val="single"/>
                </w:rPr>
                <w:t>f</w:t>
              </w:r>
              <w:r w:rsidRPr="008D0A8F">
                <w:rPr>
                  <w:rFonts w:ascii="Times New Roman" w:hAnsi="Times New Roman"/>
                  <w:color w:val="0000FF"/>
                  <w:u w:val="single"/>
                  <w:lang w:val="ru-RU"/>
                </w:rPr>
                <w:t>9</w:t>
              </w:r>
              <w:r>
                <w:rPr>
                  <w:rFonts w:ascii="Times New Roman" w:hAnsi="Times New Roman"/>
                  <w:color w:val="0000FF"/>
                  <w:u w:val="single"/>
                </w:rPr>
                <w:t>de</w:t>
              </w:r>
              <w:r w:rsidRPr="008D0A8F">
                <w:rPr>
                  <w:rFonts w:ascii="Times New Roman" w:hAnsi="Times New Roman"/>
                  <w:color w:val="0000FF"/>
                  <w:u w:val="single"/>
                  <w:lang w:val="ru-RU"/>
                </w:rPr>
                <w:t>78</w:t>
              </w:r>
            </w:hyperlink>
          </w:p>
        </w:tc>
      </w:tr>
      <w:tr w:rsidR="00803F1E">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t>39</w:t>
            </w:r>
          </w:p>
        </w:tc>
        <w:tc>
          <w:tcPr>
            <w:tcW w:w="352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Генетическая связь между различными классами углеводородов</w:t>
            </w:r>
          </w:p>
        </w:tc>
        <w:tc>
          <w:tcPr>
            <w:tcW w:w="775"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Default="00803F1E">
            <w:pPr>
              <w:spacing w:after="0"/>
              <w:ind w:left="135"/>
            </w:pPr>
          </w:p>
        </w:tc>
      </w:tr>
      <w:tr w:rsidR="00803F1E" w:rsidRPr="00FA352A">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lastRenderedPageBreak/>
              <w:t>40</w:t>
            </w:r>
          </w:p>
        </w:tc>
        <w:tc>
          <w:tcPr>
            <w:tcW w:w="352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Галогенопроизводные углеводородов: электронное строение; реакции замещения галогена</w:t>
            </w:r>
          </w:p>
        </w:tc>
        <w:tc>
          <w:tcPr>
            <w:tcW w:w="775"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/82</w:t>
              </w:r>
              <w:r>
                <w:rPr>
                  <w:rFonts w:ascii="Times New Roman" w:hAnsi="Times New Roman"/>
                  <w:color w:val="0000FF"/>
                  <w:u w:val="single"/>
                </w:rPr>
                <w:t>b</w:t>
              </w:r>
              <w:r w:rsidRPr="008D0A8F">
                <w:rPr>
                  <w:rFonts w:ascii="Times New Roman" w:hAnsi="Times New Roman"/>
                  <w:color w:val="0000FF"/>
                  <w:u w:val="single"/>
                  <w:lang w:val="ru-RU"/>
                </w:rPr>
                <w:t>4</w:t>
              </w:r>
              <w:r>
                <w:rPr>
                  <w:rFonts w:ascii="Times New Roman" w:hAnsi="Times New Roman"/>
                  <w:color w:val="0000FF"/>
                  <w:u w:val="single"/>
                </w:rPr>
                <w:t>d</w:t>
              </w:r>
              <w:r w:rsidRPr="008D0A8F">
                <w:rPr>
                  <w:rFonts w:ascii="Times New Roman" w:hAnsi="Times New Roman"/>
                  <w:color w:val="0000FF"/>
                  <w:u w:val="single"/>
                  <w:lang w:val="ru-RU"/>
                </w:rPr>
                <w:t>759</w:t>
              </w:r>
            </w:hyperlink>
          </w:p>
        </w:tc>
      </w:tr>
      <w:tr w:rsidR="00803F1E">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t>41</w:t>
            </w:r>
          </w:p>
        </w:tc>
        <w:tc>
          <w:tcPr>
            <w:tcW w:w="352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Действие щелочей на галогенпроизводные. Взаимодействие дигалогеналканов с магнием и цинком</w:t>
            </w:r>
          </w:p>
        </w:tc>
        <w:tc>
          <w:tcPr>
            <w:tcW w:w="775"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Default="00803F1E">
            <w:pPr>
              <w:spacing w:after="0"/>
              <w:ind w:left="135"/>
            </w:pPr>
          </w:p>
        </w:tc>
      </w:tr>
      <w:tr w:rsidR="00803F1E" w:rsidRPr="00FA352A">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t>42</w:t>
            </w:r>
          </w:p>
        </w:tc>
        <w:tc>
          <w:tcPr>
            <w:tcW w:w="352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Систематизация и обобщение знаний по разделу "Углеводороды"</w:t>
            </w:r>
          </w:p>
        </w:tc>
        <w:tc>
          <w:tcPr>
            <w:tcW w:w="775"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/20</w:t>
              </w:r>
              <w:r>
                <w:rPr>
                  <w:rFonts w:ascii="Times New Roman" w:hAnsi="Times New Roman"/>
                  <w:color w:val="0000FF"/>
                  <w:u w:val="single"/>
                </w:rPr>
                <w:t>e</w:t>
              </w:r>
              <w:r w:rsidRPr="008D0A8F">
                <w:rPr>
                  <w:rFonts w:ascii="Times New Roman" w:hAnsi="Times New Roman"/>
                  <w:color w:val="0000FF"/>
                  <w:u w:val="single"/>
                  <w:lang w:val="ru-RU"/>
                </w:rPr>
                <w:t>89</w:t>
              </w:r>
              <w:r>
                <w:rPr>
                  <w:rFonts w:ascii="Times New Roman" w:hAnsi="Times New Roman"/>
                  <w:color w:val="0000FF"/>
                  <w:u w:val="single"/>
                </w:rPr>
                <w:t>f</w:t>
              </w:r>
              <w:r w:rsidRPr="008D0A8F">
                <w:rPr>
                  <w:rFonts w:ascii="Times New Roman" w:hAnsi="Times New Roman"/>
                  <w:color w:val="0000FF"/>
                  <w:u w:val="single"/>
                  <w:lang w:val="ru-RU"/>
                </w:rPr>
                <w:t>22</w:t>
              </w:r>
            </w:hyperlink>
          </w:p>
        </w:tc>
      </w:tr>
      <w:tr w:rsidR="00803F1E" w:rsidRPr="00FA352A">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t>43</w:t>
            </w:r>
          </w:p>
        </w:tc>
        <w:tc>
          <w:tcPr>
            <w:tcW w:w="352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Контрольная работа по теме "Углеводороды"</w:t>
            </w:r>
          </w:p>
        </w:tc>
        <w:tc>
          <w:tcPr>
            <w:tcW w:w="775"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/95</w:t>
              </w:r>
              <w:r>
                <w:rPr>
                  <w:rFonts w:ascii="Times New Roman" w:hAnsi="Times New Roman"/>
                  <w:color w:val="0000FF"/>
                  <w:u w:val="single"/>
                </w:rPr>
                <w:t>c</w:t>
              </w:r>
              <w:r w:rsidRPr="008D0A8F">
                <w:rPr>
                  <w:rFonts w:ascii="Times New Roman" w:hAnsi="Times New Roman"/>
                  <w:color w:val="0000FF"/>
                  <w:u w:val="single"/>
                  <w:lang w:val="ru-RU"/>
                </w:rPr>
                <w:t>9</w:t>
              </w:r>
              <w:r>
                <w:rPr>
                  <w:rFonts w:ascii="Times New Roman" w:hAnsi="Times New Roman"/>
                  <w:color w:val="0000FF"/>
                  <w:u w:val="single"/>
                </w:rPr>
                <w:t>e</w:t>
              </w:r>
              <w:r w:rsidRPr="008D0A8F">
                <w:rPr>
                  <w:rFonts w:ascii="Times New Roman" w:hAnsi="Times New Roman"/>
                  <w:color w:val="0000FF"/>
                  <w:u w:val="single"/>
                  <w:lang w:val="ru-RU"/>
                </w:rPr>
                <w:t>298</w:t>
              </w:r>
            </w:hyperlink>
          </w:p>
        </w:tc>
      </w:tr>
      <w:tr w:rsidR="00803F1E" w:rsidRPr="00FA352A">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t>44</w:t>
            </w:r>
          </w:p>
        </w:tc>
        <w:tc>
          <w:tcPr>
            <w:tcW w:w="352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Предельные одноатомные спирты: гомологический ряд, общая формула, строение молекул, изомерия, номенклатура, классификация, физические свойства</w:t>
            </w:r>
          </w:p>
        </w:tc>
        <w:tc>
          <w:tcPr>
            <w:tcW w:w="775"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w:t>
              </w:r>
              <w:r>
                <w:rPr>
                  <w:rFonts w:ascii="Times New Roman" w:hAnsi="Times New Roman"/>
                  <w:color w:val="0000FF"/>
                  <w:u w:val="single"/>
                </w:rPr>
                <w:t>df</w:t>
              </w:r>
              <w:r w:rsidRPr="008D0A8F">
                <w:rPr>
                  <w:rFonts w:ascii="Times New Roman" w:hAnsi="Times New Roman"/>
                  <w:color w:val="0000FF"/>
                  <w:u w:val="single"/>
                  <w:lang w:val="ru-RU"/>
                </w:rPr>
                <w:t>04</w:t>
              </w:r>
              <w:r>
                <w:rPr>
                  <w:rFonts w:ascii="Times New Roman" w:hAnsi="Times New Roman"/>
                  <w:color w:val="0000FF"/>
                  <w:u w:val="single"/>
                </w:rPr>
                <w:t>c</w:t>
              </w:r>
              <w:r w:rsidRPr="008D0A8F">
                <w:rPr>
                  <w:rFonts w:ascii="Times New Roman" w:hAnsi="Times New Roman"/>
                  <w:color w:val="0000FF"/>
                  <w:u w:val="single"/>
                  <w:lang w:val="ru-RU"/>
                </w:rPr>
                <w:t>5</w:t>
              </w:r>
              <w:r>
                <w:rPr>
                  <w:rFonts w:ascii="Times New Roman" w:hAnsi="Times New Roman"/>
                  <w:color w:val="0000FF"/>
                  <w:u w:val="single"/>
                </w:rPr>
                <w:t>cd</w:t>
              </w:r>
            </w:hyperlink>
          </w:p>
        </w:tc>
      </w:tr>
      <w:tr w:rsidR="00803F1E" w:rsidRPr="00FA352A">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t>45</w:t>
            </w:r>
          </w:p>
        </w:tc>
        <w:tc>
          <w:tcPr>
            <w:tcW w:w="352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Химические свойства предельных одноатомных спиртов</w:t>
            </w:r>
          </w:p>
        </w:tc>
        <w:tc>
          <w:tcPr>
            <w:tcW w:w="775"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/26</w:t>
              </w:r>
              <w:r>
                <w:rPr>
                  <w:rFonts w:ascii="Times New Roman" w:hAnsi="Times New Roman"/>
                  <w:color w:val="0000FF"/>
                  <w:u w:val="single"/>
                </w:rPr>
                <w:t>ee</w:t>
              </w:r>
              <w:r w:rsidRPr="008D0A8F">
                <w:rPr>
                  <w:rFonts w:ascii="Times New Roman" w:hAnsi="Times New Roman"/>
                  <w:color w:val="0000FF"/>
                  <w:u w:val="single"/>
                  <w:lang w:val="ru-RU"/>
                </w:rPr>
                <w:t>34</w:t>
              </w:r>
              <w:r>
                <w:rPr>
                  <w:rFonts w:ascii="Times New Roman" w:hAnsi="Times New Roman"/>
                  <w:color w:val="0000FF"/>
                  <w:u w:val="single"/>
                </w:rPr>
                <w:t>fe</w:t>
              </w:r>
            </w:hyperlink>
          </w:p>
        </w:tc>
      </w:tr>
      <w:tr w:rsidR="00803F1E" w:rsidRPr="00FA352A">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t>46</w:t>
            </w:r>
          </w:p>
        </w:tc>
        <w:tc>
          <w:tcPr>
            <w:tcW w:w="352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Способы получения и применение одноатомных спиртов</w:t>
            </w:r>
          </w:p>
        </w:tc>
        <w:tc>
          <w:tcPr>
            <w:tcW w:w="775"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/484100000000000</w:t>
              </w:r>
            </w:hyperlink>
          </w:p>
        </w:tc>
      </w:tr>
      <w:tr w:rsidR="00803F1E" w:rsidRPr="00FA352A">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t>47</w:t>
            </w:r>
          </w:p>
        </w:tc>
        <w:tc>
          <w:tcPr>
            <w:tcW w:w="352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Простые эфиры: номенклатура и изомерия, </w:t>
            </w:r>
            <w:r w:rsidRPr="008D0A8F">
              <w:rPr>
                <w:rFonts w:ascii="Times New Roman" w:hAnsi="Times New Roman"/>
                <w:color w:val="000000"/>
                <w:sz w:val="24"/>
                <w:lang w:val="ru-RU"/>
              </w:rPr>
              <w:lastRenderedPageBreak/>
              <w:t>особенности физических и химических свойств</w:t>
            </w:r>
          </w:p>
        </w:tc>
        <w:tc>
          <w:tcPr>
            <w:tcW w:w="775"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w:t>
              </w:r>
              <w:r>
                <w:rPr>
                  <w:rFonts w:ascii="Times New Roman" w:hAnsi="Times New Roman"/>
                  <w:color w:val="0000FF"/>
                  <w:u w:val="single"/>
                </w:rPr>
                <w:t>c</w:t>
              </w:r>
              <w:r w:rsidRPr="008D0A8F">
                <w:rPr>
                  <w:rFonts w:ascii="Times New Roman" w:hAnsi="Times New Roman"/>
                  <w:color w:val="0000FF"/>
                  <w:u w:val="single"/>
                  <w:lang w:val="ru-RU"/>
                </w:rPr>
                <w:t>2</w:t>
              </w:r>
              <w:r>
                <w:rPr>
                  <w:rFonts w:ascii="Times New Roman" w:hAnsi="Times New Roman"/>
                  <w:color w:val="0000FF"/>
                  <w:u w:val="single"/>
                </w:rPr>
                <w:t>c</w:t>
              </w:r>
              <w:r w:rsidRPr="008D0A8F">
                <w:rPr>
                  <w:rFonts w:ascii="Times New Roman" w:hAnsi="Times New Roman"/>
                  <w:color w:val="0000FF"/>
                  <w:u w:val="single"/>
                  <w:lang w:val="ru-RU"/>
                </w:rPr>
                <w:t>788</w:t>
              </w:r>
              <w:r>
                <w:rPr>
                  <w:rFonts w:ascii="Times New Roman" w:hAnsi="Times New Roman"/>
                  <w:color w:val="0000FF"/>
                  <w:u w:val="single"/>
                </w:rPr>
                <w:t>b</w:t>
              </w:r>
              <w:r w:rsidRPr="008D0A8F">
                <w:rPr>
                  <w:rFonts w:ascii="Times New Roman" w:hAnsi="Times New Roman"/>
                  <w:color w:val="0000FF"/>
                  <w:u w:val="single"/>
                  <w:lang w:val="ru-RU"/>
                </w:rPr>
                <w:t>2</w:t>
              </w:r>
            </w:hyperlink>
          </w:p>
        </w:tc>
      </w:tr>
      <w:tr w:rsidR="00803F1E" w:rsidRPr="00FA352A">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lastRenderedPageBreak/>
              <w:t>48</w:t>
            </w:r>
          </w:p>
        </w:tc>
        <w:tc>
          <w:tcPr>
            <w:tcW w:w="352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Многоатомные спирты: этиленгликоль и глицерин, их физические и химические свойства</w:t>
            </w:r>
          </w:p>
        </w:tc>
        <w:tc>
          <w:tcPr>
            <w:tcW w:w="775"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w:t>
              </w:r>
              <w:r>
                <w:rPr>
                  <w:rFonts w:ascii="Times New Roman" w:hAnsi="Times New Roman"/>
                  <w:color w:val="0000FF"/>
                  <w:u w:val="single"/>
                </w:rPr>
                <w:t>ee</w:t>
              </w:r>
              <w:r w:rsidRPr="008D0A8F">
                <w:rPr>
                  <w:rFonts w:ascii="Times New Roman" w:hAnsi="Times New Roman"/>
                  <w:color w:val="0000FF"/>
                  <w:u w:val="single"/>
                  <w:lang w:val="ru-RU"/>
                </w:rPr>
                <w:t>4</w:t>
              </w:r>
              <w:r>
                <w:rPr>
                  <w:rFonts w:ascii="Times New Roman" w:hAnsi="Times New Roman"/>
                  <w:color w:val="0000FF"/>
                  <w:u w:val="single"/>
                </w:rPr>
                <w:t>d</w:t>
              </w:r>
              <w:r w:rsidRPr="008D0A8F">
                <w:rPr>
                  <w:rFonts w:ascii="Times New Roman" w:hAnsi="Times New Roman"/>
                  <w:color w:val="0000FF"/>
                  <w:u w:val="single"/>
                  <w:lang w:val="ru-RU"/>
                </w:rPr>
                <w:t>84</w:t>
              </w:r>
              <w:r>
                <w:rPr>
                  <w:rFonts w:ascii="Times New Roman" w:hAnsi="Times New Roman"/>
                  <w:color w:val="0000FF"/>
                  <w:u w:val="single"/>
                </w:rPr>
                <w:t>aa</w:t>
              </w:r>
            </w:hyperlink>
          </w:p>
        </w:tc>
      </w:tr>
      <w:tr w:rsidR="00803F1E" w:rsidRPr="00FA352A">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t>49</w:t>
            </w:r>
          </w:p>
        </w:tc>
        <w:tc>
          <w:tcPr>
            <w:tcW w:w="352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Способы получения и применение многоатомных спиртов</w:t>
            </w:r>
          </w:p>
        </w:tc>
        <w:tc>
          <w:tcPr>
            <w:tcW w:w="775"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w:t>
              </w:r>
              <w:r>
                <w:rPr>
                  <w:rFonts w:ascii="Times New Roman" w:hAnsi="Times New Roman"/>
                  <w:color w:val="0000FF"/>
                  <w:u w:val="single"/>
                </w:rPr>
                <w:t>d</w:t>
              </w:r>
              <w:r w:rsidRPr="008D0A8F">
                <w:rPr>
                  <w:rFonts w:ascii="Times New Roman" w:hAnsi="Times New Roman"/>
                  <w:color w:val="0000FF"/>
                  <w:u w:val="single"/>
                  <w:lang w:val="ru-RU"/>
                </w:rPr>
                <w:t>12</w:t>
              </w:r>
              <w:r>
                <w:rPr>
                  <w:rFonts w:ascii="Times New Roman" w:hAnsi="Times New Roman"/>
                  <w:color w:val="0000FF"/>
                  <w:u w:val="single"/>
                </w:rPr>
                <w:t>e</w:t>
              </w:r>
              <w:r w:rsidRPr="008D0A8F">
                <w:rPr>
                  <w:rFonts w:ascii="Times New Roman" w:hAnsi="Times New Roman"/>
                  <w:color w:val="0000FF"/>
                  <w:u w:val="single"/>
                  <w:lang w:val="ru-RU"/>
                </w:rPr>
                <w:t>567</w:t>
              </w:r>
              <w:r>
                <w:rPr>
                  <w:rFonts w:ascii="Times New Roman" w:hAnsi="Times New Roman"/>
                  <w:color w:val="0000FF"/>
                  <w:u w:val="single"/>
                </w:rPr>
                <w:t>d</w:t>
              </w:r>
            </w:hyperlink>
          </w:p>
        </w:tc>
      </w:tr>
      <w:tr w:rsidR="00803F1E" w:rsidRPr="00FA352A">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t>50</w:t>
            </w:r>
          </w:p>
        </w:tc>
        <w:tc>
          <w:tcPr>
            <w:tcW w:w="3520" w:type="dxa"/>
            <w:tcMar>
              <w:top w:w="50" w:type="dxa"/>
              <w:left w:w="100" w:type="dxa"/>
            </w:tcMar>
            <w:vAlign w:val="center"/>
          </w:tcPr>
          <w:p w:rsidR="00803F1E" w:rsidRDefault="00D42920">
            <w:pPr>
              <w:spacing w:after="0"/>
              <w:ind w:left="135"/>
            </w:pPr>
            <w:r w:rsidRPr="008D0A8F">
              <w:rPr>
                <w:rFonts w:ascii="Times New Roman" w:hAnsi="Times New Roman"/>
                <w:color w:val="000000"/>
                <w:sz w:val="24"/>
                <w:lang w:val="ru-RU"/>
              </w:rPr>
              <w:t xml:space="preserve">Фенол: строение молекулы, физические свойства. </w:t>
            </w:r>
            <w:r>
              <w:rPr>
                <w:rFonts w:ascii="Times New Roman" w:hAnsi="Times New Roman"/>
                <w:color w:val="000000"/>
                <w:sz w:val="24"/>
              </w:rPr>
              <w:t>Токсичность фенола</w:t>
            </w:r>
          </w:p>
        </w:tc>
        <w:tc>
          <w:tcPr>
            <w:tcW w:w="775"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/2</w:t>
              </w:r>
              <w:r>
                <w:rPr>
                  <w:rFonts w:ascii="Times New Roman" w:hAnsi="Times New Roman"/>
                  <w:color w:val="0000FF"/>
                  <w:u w:val="single"/>
                </w:rPr>
                <w:t>ce</w:t>
              </w:r>
              <w:r w:rsidRPr="008D0A8F">
                <w:rPr>
                  <w:rFonts w:ascii="Times New Roman" w:hAnsi="Times New Roman"/>
                  <w:color w:val="0000FF"/>
                  <w:u w:val="single"/>
                  <w:lang w:val="ru-RU"/>
                </w:rPr>
                <w:t>726</w:t>
              </w:r>
              <w:r>
                <w:rPr>
                  <w:rFonts w:ascii="Times New Roman" w:hAnsi="Times New Roman"/>
                  <w:color w:val="0000FF"/>
                  <w:u w:val="single"/>
                </w:rPr>
                <w:t>f</w:t>
              </w:r>
              <w:r w:rsidRPr="008D0A8F">
                <w:rPr>
                  <w:rFonts w:ascii="Times New Roman" w:hAnsi="Times New Roman"/>
                  <w:color w:val="0000FF"/>
                  <w:u w:val="single"/>
                  <w:lang w:val="ru-RU"/>
                </w:rPr>
                <w:t>8</w:t>
              </w:r>
            </w:hyperlink>
          </w:p>
        </w:tc>
      </w:tr>
      <w:tr w:rsidR="00803F1E" w:rsidRPr="00FA352A">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t>51</w:t>
            </w:r>
          </w:p>
        </w:tc>
        <w:tc>
          <w:tcPr>
            <w:tcW w:w="3520" w:type="dxa"/>
            <w:tcMar>
              <w:top w:w="50" w:type="dxa"/>
              <w:left w:w="100" w:type="dxa"/>
            </w:tcMar>
            <w:vAlign w:val="center"/>
          </w:tcPr>
          <w:p w:rsidR="00803F1E" w:rsidRDefault="00D42920">
            <w:pPr>
              <w:spacing w:after="0"/>
              <w:ind w:left="135"/>
            </w:pPr>
            <w:r>
              <w:rPr>
                <w:rFonts w:ascii="Times New Roman" w:hAnsi="Times New Roman"/>
                <w:color w:val="000000"/>
                <w:sz w:val="24"/>
              </w:rPr>
              <w:t>Химические свойства фенола</w:t>
            </w:r>
          </w:p>
        </w:tc>
        <w:tc>
          <w:tcPr>
            <w:tcW w:w="775"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/037</w:t>
              </w:r>
              <w:r>
                <w:rPr>
                  <w:rFonts w:ascii="Times New Roman" w:hAnsi="Times New Roman"/>
                  <w:color w:val="0000FF"/>
                  <w:u w:val="single"/>
                </w:rPr>
                <w:t>ca</w:t>
              </w:r>
              <w:r w:rsidRPr="008D0A8F">
                <w:rPr>
                  <w:rFonts w:ascii="Times New Roman" w:hAnsi="Times New Roman"/>
                  <w:color w:val="0000FF"/>
                  <w:u w:val="single"/>
                  <w:lang w:val="ru-RU"/>
                </w:rPr>
                <w:t>5</w:t>
              </w:r>
              <w:r>
                <w:rPr>
                  <w:rFonts w:ascii="Times New Roman" w:hAnsi="Times New Roman"/>
                  <w:color w:val="0000FF"/>
                  <w:u w:val="single"/>
                </w:rPr>
                <w:t>f</w:t>
              </w:r>
              <w:r w:rsidRPr="008D0A8F">
                <w:rPr>
                  <w:rFonts w:ascii="Times New Roman" w:hAnsi="Times New Roman"/>
                  <w:color w:val="0000FF"/>
                  <w:u w:val="single"/>
                  <w:lang w:val="ru-RU"/>
                </w:rPr>
                <w:t>9</w:t>
              </w:r>
            </w:hyperlink>
          </w:p>
        </w:tc>
      </w:tr>
      <w:tr w:rsidR="00803F1E" w:rsidRPr="00FA352A">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t>52</w:t>
            </w:r>
          </w:p>
        </w:tc>
        <w:tc>
          <w:tcPr>
            <w:tcW w:w="352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Способы получения и применение фенола</w:t>
            </w:r>
          </w:p>
        </w:tc>
        <w:tc>
          <w:tcPr>
            <w:tcW w:w="775"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w:t>
              </w:r>
              <w:r>
                <w:rPr>
                  <w:rFonts w:ascii="Times New Roman" w:hAnsi="Times New Roman"/>
                  <w:color w:val="0000FF"/>
                  <w:u w:val="single"/>
                </w:rPr>
                <w:t>c</w:t>
              </w:r>
              <w:r w:rsidRPr="008D0A8F">
                <w:rPr>
                  <w:rFonts w:ascii="Times New Roman" w:hAnsi="Times New Roman"/>
                  <w:color w:val="0000FF"/>
                  <w:u w:val="single"/>
                  <w:lang w:val="ru-RU"/>
                </w:rPr>
                <w:t>77</w:t>
              </w:r>
              <w:r>
                <w:rPr>
                  <w:rFonts w:ascii="Times New Roman" w:hAnsi="Times New Roman"/>
                  <w:color w:val="0000FF"/>
                  <w:u w:val="single"/>
                </w:rPr>
                <w:t>ddf</w:t>
              </w:r>
              <w:r w:rsidRPr="008D0A8F">
                <w:rPr>
                  <w:rFonts w:ascii="Times New Roman" w:hAnsi="Times New Roman"/>
                  <w:color w:val="0000FF"/>
                  <w:u w:val="single"/>
                  <w:lang w:val="ru-RU"/>
                </w:rPr>
                <w:t>4</w:t>
              </w:r>
              <w:r>
                <w:rPr>
                  <w:rFonts w:ascii="Times New Roman" w:hAnsi="Times New Roman"/>
                  <w:color w:val="0000FF"/>
                  <w:u w:val="single"/>
                </w:rPr>
                <w:t>c</w:t>
              </w:r>
            </w:hyperlink>
          </w:p>
        </w:tc>
      </w:tr>
      <w:tr w:rsidR="00803F1E" w:rsidRPr="00FA352A">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t>53</w:t>
            </w:r>
          </w:p>
        </w:tc>
        <w:tc>
          <w:tcPr>
            <w:tcW w:w="352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Практическая работа № 2. Решение экспериментальных задач по теме "Спирты и фенолы"</w:t>
            </w:r>
          </w:p>
        </w:tc>
        <w:tc>
          <w:tcPr>
            <w:tcW w:w="775"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w:t>
              </w:r>
              <w:r>
                <w:rPr>
                  <w:rFonts w:ascii="Times New Roman" w:hAnsi="Times New Roman"/>
                  <w:color w:val="0000FF"/>
                  <w:u w:val="single"/>
                </w:rPr>
                <w:t>fd</w:t>
              </w:r>
              <w:r w:rsidRPr="008D0A8F">
                <w:rPr>
                  <w:rFonts w:ascii="Times New Roman" w:hAnsi="Times New Roman"/>
                  <w:color w:val="0000FF"/>
                  <w:u w:val="single"/>
                  <w:lang w:val="ru-RU"/>
                </w:rPr>
                <w:t>0</w:t>
              </w:r>
              <w:r>
                <w:rPr>
                  <w:rFonts w:ascii="Times New Roman" w:hAnsi="Times New Roman"/>
                  <w:color w:val="0000FF"/>
                  <w:u w:val="single"/>
                </w:rPr>
                <w:t>ced</w:t>
              </w:r>
              <w:r w:rsidRPr="008D0A8F">
                <w:rPr>
                  <w:rFonts w:ascii="Times New Roman" w:hAnsi="Times New Roman"/>
                  <w:color w:val="0000FF"/>
                  <w:u w:val="single"/>
                  <w:lang w:val="ru-RU"/>
                </w:rPr>
                <w:t>09</w:t>
              </w:r>
            </w:hyperlink>
          </w:p>
        </w:tc>
      </w:tr>
      <w:tr w:rsidR="00803F1E" w:rsidRPr="00FA352A">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t>54</w:t>
            </w:r>
          </w:p>
        </w:tc>
        <w:tc>
          <w:tcPr>
            <w:tcW w:w="352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Систематизация и обобщение знаний по теме</w:t>
            </w:r>
          </w:p>
        </w:tc>
        <w:tc>
          <w:tcPr>
            <w:tcW w:w="775"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/1810</w:t>
              </w:r>
              <w:r>
                <w:rPr>
                  <w:rFonts w:ascii="Times New Roman" w:hAnsi="Times New Roman"/>
                  <w:color w:val="0000FF"/>
                  <w:u w:val="single"/>
                </w:rPr>
                <w:t>cb</w:t>
              </w:r>
              <w:r w:rsidRPr="008D0A8F">
                <w:rPr>
                  <w:rFonts w:ascii="Times New Roman" w:hAnsi="Times New Roman"/>
                  <w:color w:val="0000FF"/>
                  <w:u w:val="single"/>
                  <w:lang w:val="ru-RU"/>
                </w:rPr>
                <w:t>9</w:t>
              </w:r>
              <w:r>
                <w:rPr>
                  <w:rFonts w:ascii="Times New Roman" w:hAnsi="Times New Roman"/>
                  <w:color w:val="0000FF"/>
                  <w:u w:val="single"/>
                </w:rPr>
                <w:t>b</w:t>
              </w:r>
            </w:hyperlink>
          </w:p>
        </w:tc>
      </w:tr>
      <w:tr w:rsidR="00803F1E" w:rsidRPr="00FA352A">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t>55</w:t>
            </w:r>
          </w:p>
        </w:tc>
        <w:tc>
          <w:tcPr>
            <w:tcW w:w="352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Альдегиды и кетоны: электронное строение карбонильной группы; гомологические ряды, общая формула, изомерия и номенклатура</w:t>
            </w:r>
          </w:p>
        </w:tc>
        <w:tc>
          <w:tcPr>
            <w:tcW w:w="775"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w:t>
              </w:r>
              <w:r>
                <w:rPr>
                  <w:rFonts w:ascii="Times New Roman" w:hAnsi="Times New Roman"/>
                  <w:color w:val="0000FF"/>
                  <w:u w:val="single"/>
                </w:rPr>
                <w:t>b</w:t>
              </w:r>
              <w:r w:rsidRPr="008D0A8F">
                <w:rPr>
                  <w:rFonts w:ascii="Times New Roman" w:hAnsi="Times New Roman"/>
                  <w:color w:val="0000FF"/>
                  <w:u w:val="single"/>
                  <w:lang w:val="ru-RU"/>
                </w:rPr>
                <w:t>139</w:t>
              </w:r>
              <w:r>
                <w:rPr>
                  <w:rFonts w:ascii="Times New Roman" w:hAnsi="Times New Roman"/>
                  <w:color w:val="0000FF"/>
                  <w:u w:val="single"/>
                </w:rPr>
                <w:t>beaa</w:t>
              </w:r>
            </w:hyperlink>
          </w:p>
        </w:tc>
      </w:tr>
      <w:tr w:rsidR="00803F1E" w:rsidRPr="00FA352A">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Альдегиды и кетоны: физические свойства; реакции присоединения</w:t>
            </w:r>
          </w:p>
        </w:tc>
        <w:tc>
          <w:tcPr>
            <w:tcW w:w="775"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w:t>
              </w:r>
              <w:r>
                <w:rPr>
                  <w:rFonts w:ascii="Times New Roman" w:hAnsi="Times New Roman"/>
                  <w:color w:val="0000FF"/>
                  <w:u w:val="single"/>
                </w:rPr>
                <w:t>c</w:t>
              </w:r>
              <w:r w:rsidRPr="008D0A8F">
                <w:rPr>
                  <w:rFonts w:ascii="Times New Roman" w:hAnsi="Times New Roman"/>
                  <w:color w:val="0000FF"/>
                  <w:u w:val="single"/>
                  <w:lang w:val="ru-RU"/>
                </w:rPr>
                <w:t>887425</w:t>
              </w:r>
              <w:r>
                <w:rPr>
                  <w:rFonts w:ascii="Times New Roman" w:hAnsi="Times New Roman"/>
                  <w:color w:val="0000FF"/>
                  <w:u w:val="single"/>
                </w:rPr>
                <w:t>c</w:t>
              </w:r>
            </w:hyperlink>
          </w:p>
        </w:tc>
      </w:tr>
      <w:tr w:rsidR="00803F1E" w:rsidRPr="00FA352A">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t>57</w:t>
            </w:r>
          </w:p>
        </w:tc>
        <w:tc>
          <w:tcPr>
            <w:tcW w:w="352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Реакции окисления и качественные реакции альдегидов и кетонов</w:t>
            </w:r>
          </w:p>
        </w:tc>
        <w:tc>
          <w:tcPr>
            <w:tcW w:w="775"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w:t>
              </w:r>
              <w:r>
                <w:rPr>
                  <w:rFonts w:ascii="Times New Roman" w:hAnsi="Times New Roman"/>
                  <w:color w:val="0000FF"/>
                  <w:u w:val="single"/>
                </w:rPr>
                <w:t>a</w:t>
              </w:r>
              <w:r w:rsidRPr="008D0A8F">
                <w:rPr>
                  <w:rFonts w:ascii="Times New Roman" w:hAnsi="Times New Roman"/>
                  <w:color w:val="0000FF"/>
                  <w:u w:val="single"/>
                  <w:lang w:val="ru-RU"/>
                </w:rPr>
                <w:t>393</w:t>
              </w:r>
              <w:r>
                <w:rPr>
                  <w:rFonts w:ascii="Times New Roman" w:hAnsi="Times New Roman"/>
                  <w:color w:val="0000FF"/>
                  <w:u w:val="single"/>
                </w:rPr>
                <w:t>baa</w:t>
              </w:r>
              <w:r w:rsidRPr="008D0A8F">
                <w:rPr>
                  <w:rFonts w:ascii="Times New Roman" w:hAnsi="Times New Roman"/>
                  <w:color w:val="0000FF"/>
                  <w:u w:val="single"/>
                  <w:lang w:val="ru-RU"/>
                </w:rPr>
                <w:t>9</w:t>
              </w:r>
            </w:hyperlink>
          </w:p>
        </w:tc>
      </w:tr>
      <w:tr w:rsidR="00803F1E" w:rsidRPr="00FA352A">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t>58</w:t>
            </w:r>
          </w:p>
        </w:tc>
        <w:tc>
          <w:tcPr>
            <w:tcW w:w="352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Способы получения альдегидов и кетонов</w:t>
            </w:r>
          </w:p>
        </w:tc>
        <w:tc>
          <w:tcPr>
            <w:tcW w:w="775"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/520</w:t>
              </w:r>
              <w:r>
                <w:rPr>
                  <w:rFonts w:ascii="Times New Roman" w:hAnsi="Times New Roman"/>
                  <w:color w:val="0000FF"/>
                  <w:u w:val="single"/>
                </w:rPr>
                <w:t>d</w:t>
              </w:r>
              <w:r w:rsidRPr="008D0A8F">
                <w:rPr>
                  <w:rFonts w:ascii="Times New Roman" w:hAnsi="Times New Roman"/>
                  <w:color w:val="0000FF"/>
                  <w:u w:val="single"/>
                  <w:lang w:val="ru-RU"/>
                </w:rPr>
                <w:t>1</w:t>
              </w:r>
              <w:r>
                <w:rPr>
                  <w:rFonts w:ascii="Times New Roman" w:hAnsi="Times New Roman"/>
                  <w:color w:val="0000FF"/>
                  <w:u w:val="single"/>
                </w:rPr>
                <w:t>c</w:t>
              </w:r>
              <w:r w:rsidRPr="008D0A8F">
                <w:rPr>
                  <w:rFonts w:ascii="Times New Roman" w:hAnsi="Times New Roman"/>
                  <w:color w:val="0000FF"/>
                  <w:u w:val="single"/>
                  <w:lang w:val="ru-RU"/>
                </w:rPr>
                <w:t>51</w:t>
              </w:r>
            </w:hyperlink>
          </w:p>
        </w:tc>
      </w:tr>
      <w:tr w:rsidR="00803F1E" w:rsidRPr="00FA352A">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t>59</w:t>
            </w:r>
          </w:p>
        </w:tc>
        <w:tc>
          <w:tcPr>
            <w:tcW w:w="352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Одноосновные предельные карбоновые кислоты, особенности строения их молекул</w:t>
            </w:r>
          </w:p>
        </w:tc>
        <w:tc>
          <w:tcPr>
            <w:tcW w:w="775"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w:t>
              </w:r>
              <w:r>
                <w:rPr>
                  <w:rFonts w:ascii="Times New Roman" w:hAnsi="Times New Roman"/>
                  <w:color w:val="0000FF"/>
                  <w:u w:val="single"/>
                </w:rPr>
                <w:t>fec</w:t>
              </w:r>
              <w:r w:rsidRPr="008D0A8F">
                <w:rPr>
                  <w:rFonts w:ascii="Times New Roman" w:hAnsi="Times New Roman"/>
                  <w:color w:val="0000FF"/>
                  <w:u w:val="single"/>
                  <w:lang w:val="ru-RU"/>
                </w:rPr>
                <w:t>0</w:t>
              </w:r>
              <w:r>
                <w:rPr>
                  <w:rFonts w:ascii="Times New Roman" w:hAnsi="Times New Roman"/>
                  <w:color w:val="0000FF"/>
                  <w:u w:val="single"/>
                </w:rPr>
                <w:t>b</w:t>
              </w:r>
              <w:r w:rsidRPr="008D0A8F">
                <w:rPr>
                  <w:rFonts w:ascii="Times New Roman" w:hAnsi="Times New Roman"/>
                  <w:color w:val="0000FF"/>
                  <w:u w:val="single"/>
                  <w:lang w:val="ru-RU"/>
                </w:rPr>
                <w:t>113</w:t>
              </w:r>
            </w:hyperlink>
          </w:p>
        </w:tc>
      </w:tr>
      <w:tr w:rsidR="00803F1E" w:rsidRPr="00FA352A">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t>60</w:t>
            </w:r>
          </w:p>
        </w:tc>
        <w:tc>
          <w:tcPr>
            <w:tcW w:w="352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Изомерия и номенклатура карбоновых кислот, их физические свойства</w:t>
            </w:r>
          </w:p>
        </w:tc>
        <w:tc>
          <w:tcPr>
            <w:tcW w:w="775"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/700</w:t>
              </w:r>
              <w:r>
                <w:rPr>
                  <w:rFonts w:ascii="Times New Roman" w:hAnsi="Times New Roman"/>
                  <w:color w:val="0000FF"/>
                  <w:u w:val="single"/>
                </w:rPr>
                <w:t>cc</w:t>
              </w:r>
              <w:r w:rsidRPr="008D0A8F">
                <w:rPr>
                  <w:rFonts w:ascii="Times New Roman" w:hAnsi="Times New Roman"/>
                  <w:color w:val="0000FF"/>
                  <w:u w:val="single"/>
                  <w:lang w:val="ru-RU"/>
                </w:rPr>
                <w:t>87</w:t>
              </w:r>
              <w:r>
                <w:rPr>
                  <w:rFonts w:ascii="Times New Roman" w:hAnsi="Times New Roman"/>
                  <w:color w:val="0000FF"/>
                  <w:u w:val="single"/>
                </w:rPr>
                <w:t>b</w:t>
              </w:r>
            </w:hyperlink>
          </w:p>
        </w:tc>
      </w:tr>
      <w:tr w:rsidR="00803F1E" w:rsidRPr="00FA352A">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t>61</w:t>
            </w:r>
          </w:p>
        </w:tc>
        <w:tc>
          <w:tcPr>
            <w:tcW w:w="352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Химические свойства предельных одноосновных карбоновых кислот</w:t>
            </w:r>
          </w:p>
        </w:tc>
        <w:tc>
          <w:tcPr>
            <w:tcW w:w="775"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/40</w:t>
              </w:r>
              <w:r>
                <w:rPr>
                  <w:rFonts w:ascii="Times New Roman" w:hAnsi="Times New Roman"/>
                  <w:color w:val="0000FF"/>
                  <w:u w:val="single"/>
                </w:rPr>
                <w:t>e</w:t>
              </w:r>
              <w:r w:rsidRPr="008D0A8F">
                <w:rPr>
                  <w:rFonts w:ascii="Times New Roman" w:hAnsi="Times New Roman"/>
                  <w:color w:val="0000FF"/>
                  <w:u w:val="single"/>
                  <w:lang w:val="ru-RU"/>
                </w:rPr>
                <w:t>6</w:t>
              </w:r>
              <w:r>
                <w:rPr>
                  <w:rFonts w:ascii="Times New Roman" w:hAnsi="Times New Roman"/>
                  <w:color w:val="0000FF"/>
                  <w:u w:val="single"/>
                </w:rPr>
                <w:t>e</w:t>
              </w:r>
              <w:r w:rsidRPr="008D0A8F">
                <w:rPr>
                  <w:rFonts w:ascii="Times New Roman" w:hAnsi="Times New Roman"/>
                  <w:color w:val="0000FF"/>
                  <w:u w:val="single"/>
                  <w:lang w:val="ru-RU"/>
                </w:rPr>
                <w:t>0</w:t>
              </w:r>
              <w:r>
                <w:rPr>
                  <w:rFonts w:ascii="Times New Roman" w:hAnsi="Times New Roman"/>
                  <w:color w:val="0000FF"/>
                  <w:u w:val="single"/>
                </w:rPr>
                <w:t>e</w:t>
              </w:r>
              <w:r w:rsidRPr="008D0A8F">
                <w:rPr>
                  <w:rFonts w:ascii="Times New Roman" w:hAnsi="Times New Roman"/>
                  <w:color w:val="0000FF"/>
                  <w:u w:val="single"/>
                  <w:lang w:val="ru-RU"/>
                </w:rPr>
                <w:t>9</w:t>
              </w:r>
            </w:hyperlink>
          </w:p>
        </w:tc>
      </w:tr>
      <w:tr w:rsidR="00803F1E" w:rsidRPr="00FA352A">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t>62</w:t>
            </w:r>
          </w:p>
        </w:tc>
        <w:tc>
          <w:tcPr>
            <w:tcW w:w="352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Особенности свойств муравьиной кислоты. Многообразие карбоновых кислот</w:t>
            </w:r>
          </w:p>
        </w:tc>
        <w:tc>
          <w:tcPr>
            <w:tcW w:w="775"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w:t>
              </w:r>
              <w:r>
                <w:rPr>
                  <w:rFonts w:ascii="Times New Roman" w:hAnsi="Times New Roman"/>
                  <w:color w:val="0000FF"/>
                  <w:u w:val="single"/>
                </w:rPr>
                <w:t>bb</w:t>
              </w:r>
              <w:r w:rsidRPr="008D0A8F">
                <w:rPr>
                  <w:rFonts w:ascii="Times New Roman" w:hAnsi="Times New Roman"/>
                  <w:color w:val="0000FF"/>
                  <w:u w:val="single"/>
                  <w:lang w:val="ru-RU"/>
                </w:rPr>
                <w:t>31</w:t>
              </w:r>
              <w:r>
                <w:rPr>
                  <w:rFonts w:ascii="Times New Roman" w:hAnsi="Times New Roman"/>
                  <w:color w:val="0000FF"/>
                  <w:u w:val="single"/>
                </w:rPr>
                <w:t>be</w:t>
              </w:r>
              <w:r w:rsidRPr="008D0A8F">
                <w:rPr>
                  <w:rFonts w:ascii="Times New Roman" w:hAnsi="Times New Roman"/>
                  <w:color w:val="0000FF"/>
                  <w:u w:val="single"/>
                  <w:lang w:val="ru-RU"/>
                </w:rPr>
                <w:t>71</w:t>
              </w:r>
            </w:hyperlink>
          </w:p>
        </w:tc>
      </w:tr>
      <w:tr w:rsidR="00803F1E" w:rsidRPr="00FA352A">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t>63</w:t>
            </w:r>
          </w:p>
        </w:tc>
        <w:tc>
          <w:tcPr>
            <w:tcW w:w="3520" w:type="dxa"/>
            <w:tcMar>
              <w:top w:w="50" w:type="dxa"/>
              <w:left w:w="100" w:type="dxa"/>
            </w:tcMar>
            <w:vAlign w:val="center"/>
          </w:tcPr>
          <w:p w:rsidR="00803F1E" w:rsidRDefault="00D42920">
            <w:pPr>
              <w:spacing w:after="0"/>
              <w:ind w:left="135"/>
            </w:pPr>
            <w:r w:rsidRPr="008D0A8F">
              <w:rPr>
                <w:rFonts w:ascii="Times New Roman" w:hAnsi="Times New Roman"/>
                <w:color w:val="000000"/>
                <w:sz w:val="24"/>
                <w:lang w:val="ru-RU"/>
              </w:rPr>
              <w:t xml:space="preserve">Особенности свойств: непредельных и ароматических карбоновых, дикарбоновых, гидроксикарбоновых кислот. </w:t>
            </w:r>
            <w:r>
              <w:rPr>
                <w:rFonts w:ascii="Times New Roman" w:hAnsi="Times New Roman"/>
                <w:color w:val="000000"/>
                <w:sz w:val="24"/>
              </w:rPr>
              <w:t>Представители высших карбоновых кислот</w:t>
            </w:r>
          </w:p>
        </w:tc>
        <w:tc>
          <w:tcPr>
            <w:tcW w:w="775"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/83</w:t>
              </w:r>
              <w:r>
                <w:rPr>
                  <w:rFonts w:ascii="Times New Roman" w:hAnsi="Times New Roman"/>
                  <w:color w:val="0000FF"/>
                  <w:u w:val="single"/>
                </w:rPr>
                <w:t>a</w:t>
              </w:r>
              <w:r w:rsidRPr="008D0A8F">
                <w:rPr>
                  <w:rFonts w:ascii="Times New Roman" w:hAnsi="Times New Roman"/>
                  <w:color w:val="0000FF"/>
                  <w:u w:val="single"/>
                  <w:lang w:val="ru-RU"/>
                </w:rPr>
                <w:t>08773</w:t>
              </w:r>
            </w:hyperlink>
          </w:p>
        </w:tc>
      </w:tr>
      <w:tr w:rsidR="00803F1E" w:rsidRPr="00FA352A">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lastRenderedPageBreak/>
              <w:t>64</w:t>
            </w:r>
          </w:p>
        </w:tc>
        <w:tc>
          <w:tcPr>
            <w:tcW w:w="352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Понятие о производных карбоновых кислот</w:t>
            </w:r>
          </w:p>
        </w:tc>
        <w:tc>
          <w:tcPr>
            <w:tcW w:w="775"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/0</w:t>
              </w:r>
              <w:r>
                <w:rPr>
                  <w:rFonts w:ascii="Times New Roman" w:hAnsi="Times New Roman"/>
                  <w:color w:val="0000FF"/>
                  <w:u w:val="single"/>
                </w:rPr>
                <w:t>d</w:t>
              </w:r>
              <w:r w:rsidRPr="008D0A8F">
                <w:rPr>
                  <w:rFonts w:ascii="Times New Roman" w:hAnsi="Times New Roman"/>
                  <w:color w:val="0000FF"/>
                  <w:u w:val="single"/>
                  <w:lang w:val="ru-RU"/>
                </w:rPr>
                <w:t>162</w:t>
              </w:r>
              <w:r>
                <w:rPr>
                  <w:rFonts w:ascii="Times New Roman" w:hAnsi="Times New Roman"/>
                  <w:color w:val="0000FF"/>
                  <w:u w:val="single"/>
                </w:rPr>
                <w:t>d</w:t>
              </w:r>
              <w:r w:rsidRPr="008D0A8F">
                <w:rPr>
                  <w:rFonts w:ascii="Times New Roman" w:hAnsi="Times New Roman"/>
                  <w:color w:val="0000FF"/>
                  <w:u w:val="single"/>
                  <w:lang w:val="ru-RU"/>
                </w:rPr>
                <w:t>9</w:t>
              </w:r>
              <w:r>
                <w:rPr>
                  <w:rFonts w:ascii="Times New Roman" w:hAnsi="Times New Roman"/>
                  <w:color w:val="0000FF"/>
                  <w:u w:val="single"/>
                </w:rPr>
                <w:t>d</w:t>
              </w:r>
            </w:hyperlink>
          </w:p>
        </w:tc>
      </w:tr>
      <w:tr w:rsidR="00803F1E" w:rsidRPr="00FA352A">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t>65</w:t>
            </w:r>
          </w:p>
        </w:tc>
        <w:tc>
          <w:tcPr>
            <w:tcW w:w="352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Способы получения и применение карбоновых кислот</w:t>
            </w:r>
          </w:p>
        </w:tc>
        <w:tc>
          <w:tcPr>
            <w:tcW w:w="775"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/7</w:t>
              </w:r>
              <w:r>
                <w:rPr>
                  <w:rFonts w:ascii="Times New Roman" w:hAnsi="Times New Roman"/>
                  <w:color w:val="0000FF"/>
                  <w:u w:val="single"/>
                </w:rPr>
                <w:t>c</w:t>
              </w:r>
              <w:r w:rsidRPr="008D0A8F">
                <w:rPr>
                  <w:rFonts w:ascii="Times New Roman" w:hAnsi="Times New Roman"/>
                  <w:color w:val="0000FF"/>
                  <w:u w:val="single"/>
                  <w:lang w:val="ru-RU"/>
                </w:rPr>
                <w:t>065</w:t>
              </w:r>
              <w:r>
                <w:rPr>
                  <w:rFonts w:ascii="Times New Roman" w:hAnsi="Times New Roman"/>
                  <w:color w:val="0000FF"/>
                  <w:u w:val="single"/>
                </w:rPr>
                <w:t>c</w:t>
              </w:r>
              <w:r w:rsidRPr="008D0A8F">
                <w:rPr>
                  <w:rFonts w:ascii="Times New Roman" w:hAnsi="Times New Roman"/>
                  <w:color w:val="0000FF"/>
                  <w:u w:val="single"/>
                  <w:lang w:val="ru-RU"/>
                </w:rPr>
                <w:t>9</w:t>
              </w:r>
              <w:r>
                <w:rPr>
                  <w:rFonts w:ascii="Times New Roman" w:hAnsi="Times New Roman"/>
                  <w:color w:val="0000FF"/>
                  <w:u w:val="single"/>
                </w:rPr>
                <w:t>d</w:t>
              </w:r>
            </w:hyperlink>
          </w:p>
        </w:tc>
      </w:tr>
      <w:tr w:rsidR="00803F1E" w:rsidRPr="00FA352A">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t>66</w:t>
            </w:r>
          </w:p>
        </w:tc>
        <w:tc>
          <w:tcPr>
            <w:tcW w:w="352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Сложные эфиры: гомологический ряд, общая формула, изомерия и номенклатура</w:t>
            </w:r>
          </w:p>
        </w:tc>
        <w:tc>
          <w:tcPr>
            <w:tcW w:w="775"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w:t>
              </w:r>
              <w:r>
                <w:rPr>
                  <w:rFonts w:ascii="Times New Roman" w:hAnsi="Times New Roman"/>
                  <w:color w:val="0000FF"/>
                  <w:u w:val="single"/>
                </w:rPr>
                <w:t>adfffe</w:t>
              </w:r>
              <w:r w:rsidRPr="008D0A8F">
                <w:rPr>
                  <w:rFonts w:ascii="Times New Roman" w:hAnsi="Times New Roman"/>
                  <w:color w:val="0000FF"/>
                  <w:u w:val="single"/>
                  <w:lang w:val="ru-RU"/>
                </w:rPr>
                <w:t>6</w:t>
              </w:r>
              <w:r>
                <w:rPr>
                  <w:rFonts w:ascii="Times New Roman" w:hAnsi="Times New Roman"/>
                  <w:color w:val="0000FF"/>
                  <w:u w:val="single"/>
                </w:rPr>
                <w:t>d</w:t>
              </w:r>
            </w:hyperlink>
          </w:p>
        </w:tc>
      </w:tr>
      <w:tr w:rsidR="00803F1E" w:rsidRPr="00FA352A">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t>67</w:t>
            </w:r>
          </w:p>
        </w:tc>
        <w:tc>
          <w:tcPr>
            <w:tcW w:w="352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Физические и химические свойства эфиров</w:t>
            </w:r>
          </w:p>
        </w:tc>
        <w:tc>
          <w:tcPr>
            <w:tcW w:w="775"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w:t>
              </w:r>
              <w:r>
                <w:rPr>
                  <w:rFonts w:ascii="Times New Roman" w:hAnsi="Times New Roman"/>
                  <w:color w:val="0000FF"/>
                  <w:u w:val="single"/>
                </w:rPr>
                <w:t>ad</w:t>
              </w:r>
              <w:r w:rsidRPr="008D0A8F">
                <w:rPr>
                  <w:rFonts w:ascii="Times New Roman" w:hAnsi="Times New Roman"/>
                  <w:color w:val="0000FF"/>
                  <w:u w:val="single"/>
                  <w:lang w:val="ru-RU"/>
                </w:rPr>
                <w:t>6</w:t>
              </w:r>
              <w:r>
                <w:rPr>
                  <w:rFonts w:ascii="Times New Roman" w:hAnsi="Times New Roman"/>
                  <w:color w:val="0000FF"/>
                  <w:u w:val="single"/>
                </w:rPr>
                <w:t>b</w:t>
              </w:r>
              <w:r w:rsidRPr="008D0A8F">
                <w:rPr>
                  <w:rFonts w:ascii="Times New Roman" w:hAnsi="Times New Roman"/>
                  <w:color w:val="0000FF"/>
                  <w:u w:val="single"/>
                  <w:lang w:val="ru-RU"/>
                </w:rPr>
                <w:t>94</w:t>
              </w:r>
              <w:r>
                <w:rPr>
                  <w:rFonts w:ascii="Times New Roman" w:hAnsi="Times New Roman"/>
                  <w:color w:val="0000FF"/>
                  <w:u w:val="single"/>
                </w:rPr>
                <w:t>b</w:t>
              </w:r>
              <w:r w:rsidRPr="008D0A8F">
                <w:rPr>
                  <w:rFonts w:ascii="Times New Roman" w:hAnsi="Times New Roman"/>
                  <w:color w:val="0000FF"/>
                  <w:u w:val="single"/>
                  <w:lang w:val="ru-RU"/>
                </w:rPr>
                <w:t>2</w:t>
              </w:r>
            </w:hyperlink>
          </w:p>
        </w:tc>
      </w:tr>
      <w:tr w:rsidR="00803F1E">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t>68</w:t>
            </w:r>
          </w:p>
        </w:tc>
        <w:tc>
          <w:tcPr>
            <w:tcW w:w="352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Решение расчётных задач: по уравнению химической реакции, на определение молекулярной формулы органического вещества</w:t>
            </w:r>
          </w:p>
        </w:tc>
        <w:tc>
          <w:tcPr>
            <w:tcW w:w="775"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Default="00803F1E">
            <w:pPr>
              <w:spacing w:after="0"/>
              <w:ind w:left="135"/>
            </w:pPr>
          </w:p>
        </w:tc>
      </w:tr>
      <w:tr w:rsidR="00803F1E" w:rsidRPr="00FA352A">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t>69</w:t>
            </w:r>
          </w:p>
        </w:tc>
        <w:tc>
          <w:tcPr>
            <w:tcW w:w="3520" w:type="dxa"/>
            <w:tcMar>
              <w:top w:w="50" w:type="dxa"/>
              <w:left w:w="100" w:type="dxa"/>
            </w:tcMar>
            <w:vAlign w:val="center"/>
          </w:tcPr>
          <w:p w:rsidR="00803F1E" w:rsidRDefault="00D42920">
            <w:pPr>
              <w:spacing w:after="0"/>
              <w:ind w:left="135"/>
            </w:pPr>
            <w:r w:rsidRPr="008D0A8F">
              <w:rPr>
                <w:rFonts w:ascii="Times New Roman" w:hAnsi="Times New Roman"/>
                <w:color w:val="000000"/>
                <w:sz w:val="24"/>
                <w:lang w:val="ru-RU"/>
              </w:rPr>
              <w:t xml:space="preserve">Практическая работа № 3. Решение экспериментальных задач по теме "Карбоновые кислоты. </w:t>
            </w:r>
            <w:r>
              <w:rPr>
                <w:rFonts w:ascii="Times New Roman" w:hAnsi="Times New Roman"/>
                <w:color w:val="000000"/>
                <w:sz w:val="24"/>
              </w:rPr>
              <w:t>Сложные эфиры"</w:t>
            </w:r>
          </w:p>
        </w:tc>
        <w:tc>
          <w:tcPr>
            <w:tcW w:w="775"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/486671</w:t>
              </w:r>
              <w:r>
                <w:rPr>
                  <w:rFonts w:ascii="Times New Roman" w:hAnsi="Times New Roman"/>
                  <w:color w:val="0000FF"/>
                  <w:u w:val="single"/>
                </w:rPr>
                <w:t>fb</w:t>
              </w:r>
            </w:hyperlink>
          </w:p>
        </w:tc>
      </w:tr>
      <w:tr w:rsidR="00803F1E" w:rsidRPr="00FA352A">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t>70</w:t>
            </w:r>
          </w:p>
        </w:tc>
        <w:tc>
          <w:tcPr>
            <w:tcW w:w="352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Жиры: строение, физические и химические свойства (гидролиз)</w:t>
            </w:r>
          </w:p>
        </w:tc>
        <w:tc>
          <w:tcPr>
            <w:tcW w:w="775"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w:t>
              </w:r>
              <w:r>
                <w:rPr>
                  <w:rFonts w:ascii="Times New Roman" w:hAnsi="Times New Roman"/>
                  <w:color w:val="0000FF"/>
                  <w:u w:val="single"/>
                </w:rPr>
                <w:t>a</w:t>
              </w:r>
              <w:r w:rsidRPr="008D0A8F">
                <w:rPr>
                  <w:rFonts w:ascii="Times New Roman" w:hAnsi="Times New Roman"/>
                  <w:color w:val="0000FF"/>
                  <w:u w:val="single"/>
                  <w:lang w:val="ru-RU"/>
                </w:rPr>
                <w:t>19</w:t>
              </w:r>
              <w:r>
                <w:rPr>
                  <w:rFonts w:ascii="Times New Roman" w:hAnsi="Times New Roman"/>
                  <w:color w:val="0000FF"/>
                  <w:u w:val="single"/>
                </w:rPr>
                <w:t>c</w:t>
              </w:r>
              <w:r w:rsidRPr="008D0A8F">
                <w:rPr>
                  <w:rFonts w:ascii="Times New Roman" w:hAnsi="Times New Roman"/>
                  <w:color w:val="0000FF"/>
                  <w:u w:val="single"/>
                  <w:lang w:val="ru-RU"/>
                </w:rPr>
                <w:t>5</w:t>
              </w:r>
              <w:r>
                <w:rPr>
                  <w:rFonts w:ascii="Times New Roman" w:hAnsi="Times New Roman"/>
                  <w:color w:val="0000FF"/>
                  <w:u w:val="single"/>
                </w:rPr>
                <w:t>b</w:t>
              </w:r>
              <w:r w:rsidRPr="008D0A8F">
                <w:rPr>
                  <w:rFonts w:ascii="Times New Roman" w:hAnsi="Times New Roman"/>
                  <w:color w:val="0000FF"/>
                  <w:u w:val="single"/>
                  <w:lang w:val="ru-RU"/>
                </w:rPr>
                <w:t>98</w:t>
              </w:r>
            </w:hyperlink>
          </w:p>
        </w:tc>
      </w:tr>
      <w:tr w:rsidR="00803F1E" w:rsidRPr="00FA352A">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t>71</w:t>
            </w:r>
          </w:p>
        </w:tc>
        <w:tc>
          <w:tcPr>
            <w:tcW w:w="3520" w:type="dxa"/>
            <w:tcMar>
              <w:top w:w="50" w:type="dxa"/>
              <w:left w:w="100" w:type="dxa"/>
            </w:tcMar>
            <w:vAlign w:val="center"/>
          </w:tcPr>
          <w:p w:rsidR="00803F1E" w:rsidRDefault="00D42920">
            <w:pPr>
              <w:spacing w:after="0"/>
              <w:ind w:left="135"/>
            </w:pPr>
            <w:r w:rsidRPr="008D0A8F">
              <w:rPr>
                <w:rFonts w:ascii="Times New Roman" w:hAnsi="Times New Roman"/>
                <w:color w:val="000000"/>
                <w:sz w:val="24"/>
                <w:lang w:val="ru-RU"/>
              </w:rPr>
              <w:t xml:space="preserve">Особенности свойств жиров, содержащих остатки непредельных жирных кислот. </w:t>
            </w:r>
            <w:r>
              <w:rPr>
                <w:rFonts w:ascii="Times New Roman" w:hAnsi="Times New Roman"/>
                <w:color w:val="000000"/>
                <w:sz w:val="24"/>
              </w:rPr>
              <w:t>Жиры в природе</w:t>
            </w:r>
          </w:p>
        </w:tc>
        <w:tc>
          <w:tcPr>
            <w:tcW w:w="775"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w:t>
              </w:r>
              <w:r>
                <w:rPr>
                  <w:rFonts w:ascii="Times New Roman" w:hAnsi="Times New Roman"/>
                  <w:color w:val="0000FF"/>
                  <w:u w:val="single"/>
                </w:rPr>
                <w:t>b</w:t>
              </w:r>
              <w:r w:rsidRPr="008D0A8F">
                <w:rPr>
                  <w:rFonts w:ascii="Times New Roman" w:hAnsi="Times New Roman"/>
                  <w:color w:val="0000FF"/>
                  <w:u w:val="single"/>
                  <w:lang w:val="ru-RU"/>
                </w:rPr>
                <w:t>0331922</w:t>
              </w:r>
            </w:hyperlink>
          </w:p>
        </w:tc>
      </w:tr>
      <w:tr w:rsidR="00803F1E" w:rsidRPr="00FA352A">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t>72</w:t>
            </w:r>
          </w:p>
        </w:tc>
        <w:tc>
          <w:tcPr>
            <w:tcW w:w="352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Мыла как соли высших </w:t>
            </w:r>
            <w:r w:rsidRPr="008D0A8F">
              <w:rPr>
                <w:rFonts w:ascii="Times New Roman" w:hAnsi="Times New Roman"/>
                <w:color w:val="000000"/>
                <w:sz w:val="24"/>
                <w:lang w:val="ru-RU"/>
              </w:rPr>
              <w:lastRenderedPageBreak/>
              <w:t>карбоновых кислот, их моющее действие. Понятие о синтетических моющих средствах (СМС)</w:t>
            </w:r>
          </w:p>
        </w:tc>
        <w:tc>
          <w:tcPr>
            <w:tcW w:w="775"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/3</w:t>
              </w:r>
              <w:r>
                <w:rPr>
                  <w:rFonts w:ascii="Times New Roman" w:hAnsi="Times New Roman"/>
                  <w:color w:val="0000FF"/>
                  <w:u w:val="single"/>
                </w:rPr>
                <w:t>c</w:t>
              </w:r>
              <w:r w:rsidRPr="008D0A8F">
                <w:rPr>
                  <w:rFonts w:ascii="Times New Roman" w:hAnsi="Times New Roman"/>
                  <w:color w:val="0000FF"/>
                  <w:u w:val="single"/>
                  <w:lang w:val="ru-RU"/>
                </w:rPr>
                <w:t>566565</w:t>
              </w:r>
            </w:hyperlink>
          </w:p>
        </w:tc>
      </w:tr>
      <w:tr w:rsidR="00803F1E" w:rsidRPr="00FA352A">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lastRenderedPageBreak/>
              <w:t>73</w:t>
            </w:r>
          </w:p>
        </w:tc>
        <w:tc>
          <w:tcPr>
            <w:tcW w:w="352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Генетическая связь углеводородов и кислородсодержащих органических веществ</w:t>
            </w:r>
          </w:p>
        </w:tc>
        <w:tc>
          <w:tcPr>
            <w:tcW w:w="775"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/56790</w:t>
              </w:r>
              <w:r>
                <w:rPr>
                  <w:rFonts w:ascii="Times New Roman" w:hAnsi="Times New Roman"/>
                  <w:color w:val="0000FF"/>
                  <w:u w:val="single"/>
                </w:rPr>
                <w:t>c</w:t>
              </w:r>
              <w:r w:rsidRPr="008D0A8F">
                <w:rPr>
                  <w:rFonts w:ascii="Times New Roman" w:hAnsi="Times New Roman"/>
                  <w:color w:val="0000FF"/>
                  <w:u w:val="single"/>
                  <w:lang w:val="ru-RU"/>
                </w:rPr>
                <w:t>96</w:t>
              </w:r>
            </w:hyperlink>
          </w:p>
        </w:tc>
      </w:tr>
      <w:tr w:rsidR="00803F1E">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t>74</w:t>
            </w:r>
          </w:p>
        </w:tc>
        <w:tc>
          <w:tcPr>
            <w:tcW w:w="352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Расчёты по уравнениям химических реакций</w:t>
            </w:r>
          </w:p>
        </w:tc>
        <w:tc>
          <w:tcPr>
            <w:tcW w:w="775"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Default="00803F1E">
            <w:pPr>
              <w:spacing w:after="0"/>
              <w:ind w:left="135"/>
            </w:pPr>
          </w:p>
        </w:tc>
      </w:tr>
      <w:tr w:rsidR="00803F1E" w:rsidRPr="00FA352A">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t>75</w:t>
            </w:r>
          </w:p>
        </w:tc>
        <w:tc>
          <w:tcPr>
            <w:tcW w:w="352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Систематизация и обобщение знаний по теме</w:t>
            </w:r>
          </w:p>
        </w:tc>
        <w:tc>
          <w:tcPr>
            <w:tcW w:w="775"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w:t>
              </w:r>
              <w:r>
                <w:rPr>
                  <w:rFonts w:ascii="Times New Roman" w:hAnsi="Times New Roman"/>
                  <w:color w:val="0000FF"/>
                  <w:u w:val="single"/>
                </w:rPr>
                <w:t>f</w:t>
              </w:r>
              <w:r w:rsidRPr="008D0A8F">
                <w:rPr>
                  <w:rFonts w:ascii="Times New Roman" w:hAnsi="Times New Roman"/>
                  <w:color w:val="0000FF"/>
                  <w:u w:val="single"/>
                  <w:lang w:val="ru-RU"/>
                </w:rPr>
                <w:t>8</w:t>
              </w:r>
              <w:r>
                <w:rPr>
                  <w:rFonts w:ascii="Times New Roman" w:hAnsi="Times New Roman"/>
                  <w:color w:val="0000FF"/>
                  <w:u w:val="single"/>
                </w:rPr>
                <w:t>eaf</w:t>
              </w:r>
              <w:r w:rsidRPr="008D0A8F">
                <w:rPr>
                  <w:rFonts w:ascii="Times New Roman" w:hAnsi="Times New Roman"/>
                  <w:color w:val="0000FF"/>
                  <w:u w:val="single"/>
                  <w:lang w:val="ru-RU"/>
                </w:rPr>
                <w:t>2</w:t>
              </w:r>
              <w:r>
                <w:rPr>
                  <w:rFonts w:ascii="Times New Roman" w:hAnsi="Times New Roman"/>
                  <w:color w:val="0000FF"/>
                  <w:u w:val="single"/>
                </w:rPr>
                <w:t>eb</w:t>
              </w:r>
            </w:hyperlink>
          </w:p>
        </w:tc>
      </w:tr>
      <w:tr w:rsidR="00803F1E" w:rsidRPr="00FA352A">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t>76</w:t>
            </w:r>
          </w:p>
        </w:tc>
        <w:tc>
          <w:tcPr>
            <w:tcW w:w="352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Общая характеристика углеводов и классификация углеводов (моно-, ди- и полисахариды)</w:t>
            </w:r>
          </w:p>
        </w:tc>
        <w:tc>
          <w:tcPr>
            <w:tcW w:w="775"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/7</w:t>
              </w:r>
              <w:r>
                <w:rPr>
                  <w:rFonts w:ascii="Times New Roman" w:hAnsi="Times New Roman"/>
                  <w:color w:val="0000FF"/>
                  <w:u w:val="single"/>
                </w:rPr>
                <w:t>a</w:t>
              </w:r>
              <w:r w:rsidRPr="008D0A8F">
                <w:rPr>
                  <w:rFonts w:ascii="Times New Roman" w:hAnsi="Times New Roman"/>
                  <w:color w:val="0000FF"/>
                  <w:u w:val="single"/>
                  <w:lang w:val="ru-RU"/>
                </w:rPr>
                <w:t>9693</w:t>
              </w:r>
              <w:r>
                <w:rPr>
                  <w:rFonts w:ascii="Times New Roman" w:hAnsi="Times New Roman"/>
                  <w:color w:val="0000FF"/>
                  <w:u w:val="single"/>
                </w:rPr>
                <w:t>a</w:t>
              </w:r>
              <w:r w:rsidRPr="008D0A8F">
                <w:rPr>
                  <w:rFonts w:ascii="Times New Roman" w:hAnsi="Times New Roman"/>
                  <w:color w:val="0000FF"/>
                  <w:u w:val="single"/>
                  <w:lang w:val="ru-RU"/>
                </w:rPr>
                <w:t>1</w:t>
              </w:r>
            </w:hyperlink>
          </w:p>
        </w:tc>
      </w:tr>
      <w:tr w:rsidR="00803F1E" w:rsidRPr="00FA352A">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t>77</w:t>
            </w:r>
          </w:p>
        </w:tc>
        <w:tc>
          <w:tcPr>
            <w:tcW w:w="352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Моносахариды: физические свойства и нахождение в природе</w:t>
            </w:r>
          </w:p>
        </w:tc>
        <w:tc>
          <w:tcPr>
            <w:tcW w:w="775"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w:t>
              </w:r>
              <w:r>
                <w:rPr>
                  <w:rFonts w:ascii="Times New Roman" w:hAnsi="Times New Roman"/>
                  <w:color w:val="0000FF"/>
                  <w:u w:val="single"/>
                </w:rPr>
                <w:t>b</w:t>
              </w:r>
              <w:r w:rsidRPr="008D0A8F">
                <w:rPr>
                  <w:rFonts w:ascii="Times New Roman" w:hAnsi="Times New Roman"/>
                  <w:color w:val="0000FF"/>
                  <w:u w:val="single"/>
                  <w:lang w:val="ru-RU"/>
                </w:rPr>
                <w:t>4</w:t>
              </w:r>
              <w:r>
                <w:rPr>
                  <w:rFonts w:ascii="Times New Roman" w:hAnsi="Times New Roman"/>
                  <w:color w:val="0000FF"/>
                  <w:u w:val="single"/>
                </w:rPr>
                <w:t>bdda</w:t>
              </w:r>
              <w:r w:rsidRPr="008D0A8F">
                <w:rPr>
                  <w:rFonts w:ascii="Times New Roman" w:hAnsi="Times New Roman"/>
                  <w:color w:val="0000FF"/>
                  <w:u w:val="single"/>
                  <w:lang w:val="ru-RU"/>
                </w:rPr>
                <w:t>2</w:t>
              </w:r>
              <w:r>
                <w:rPr>
                  <w:rFonts w:ascii="Times New Roman" w:hAnsi="Times New Roman"/>
                  <w:color w:val="0000FF"/>
                  <w:u w:val="single"/>
                </w:rPr>
                <w:t>d</w:t>
              </w:r>
            </w:hyperlink>
          </w:p>
        </w:tc>
      </w:tr>
      <w:tr w:rsidR="00803F1E" w:rsidRPr="00FA352A">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t>78</w:t>
            </w:r>
          </w:p>
        </w:tc>
        <w:tc>
          <w:tcPr>
            <w:tcW w:w="352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Применение глюкозы, её значение в жизнедеятельности организма</w:t>
            </w:r>
          </w:p>
        </w:tc>
        <w:tc>
          <w:tcPr>
            <w:tcW w:w="775"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/5</w:t>
              </w:r>
              <w:r>
                <w:rPr>
                  <w:rFonts w:ascii="Times New Roman" w:hAnsi="Times New Roman"/>
                  <w:color w:val="0000FF"/>
                  <w:u w:val="single"/>
                </w:rPr>
                <w:t>e</w:t>
              </w:r>
              <w:r w:rsidRPr="008D0A8F">
                <w:rPr>
                  <w:rFonts w:ascii="Times New Roman" w:hAnsi="Times New Roman"/>
                  <w:color w:val="0000FF"/>
                  <w:u w:val="single"/>
                  <w:lang w:val="ru-RU"/>
                </w:rPr>
                <w:t>61122</w:t>
              </w:r>
              <w:r>
                <w:rPr>
                  <w:rFonts w:ascii="Times New Roman" w:hAnsi="Times New Roman"/>
                  <w:color w:val="0000FF"/>
                  <w:u w:val="single"/>
                </w:rPr>
                <w:t>d</w:t>
              </w:r>
            </w:hyperlink>
          </w:p>
        </w:tc>
      </w:tr>
      <w:tr w:rsidR="00803F1E" w:rsidRPr="00FA352A">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t>79</w:t>
            </w:r>
          </w:p>
        </w:tc>
        <w:tc>
          <w:tcPr>
            <w:tcW w:w="352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Дисахариды: сахароза, мальтоза и лактоза. Нахождение в природе и применение дисахаридов</w:t>
            </w:r>
          </w:p>
        </w:tc>
        <w:tc>
          <w:tcPr>
            <w:tcW w:w="775"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w:t>
              </w:r>
              <w:r>
                <w:rPr>
                  <w:rFonts w:ascii="Times New Roman" w:hAnsi="Times New Roman"/>
                  <w:color w:val="0000FF"/>
                  <w:u w:val="single"/>
                </w:rPr>
                <w:t>eb</w:t>
              </w:r>
              <w:r w:rsidRPr="008D0A8F">
                <w:rPr>
                  <w:rFonts w:ascii="Times New Roman" w:hAnsi="Times New Roman"/>
                  <w:color w:val="0000FF"/>
                  <w:u w:val="single"/>
                  <w:lang w:val="ru-RU"/>
                </w:rPr>
                <w:t>0384</w:t>
              </w:r>
              <w:r>
                <w:rPr>
                  <w:rFonts w:ascii="Times New Roman" w:hAnsi="Times New Roman"/>
                  <w:color w:val="0000FF"/>
                  <w:u w:val="single"/>
                </w:rPr>
                <w:t>e</w:t>
              </w:r>
              <w:r w:rsidRPr="008D0A8F">
                <w:rPr>
                  <w:rFonts w:ascii="Times New Roman" w:hAnsi="Times New Roman"/>
                  <w:color w:val="0000FF"/>
                  <w:u w:val="single"/>
                  <w:lang w:val="ru-RU"/>
                </w:rPr>
                <w:t>7</w:t>
              </w:r>
            </w:hyperlink>
          </w:p>
        </w:tc>
      </w:tr>
      <w:tr w:rsidR="00803F1E" w:rsidRPr="00FA352A">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t>80</w:t>
            </w:r>
          </w:p>
        </w:tc>
        <w:tc>
          <w:tcPr>
            <w:tcW w:w="352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Полисахариды: строение макромолекул, физические и </w:t>
            </w:r>
            <w:r w:rsidRPr="008D0A8F">
              <w:rPr>
                <w:rFonts w:ascii="Times New Roman" w:hAnsi="Times New Roman"/>
                <w:color w:val="000000"/>
                <w:sz w:val="24"/>
                <w:lang w:val="ru-RU"/>
              </w:rPr>
              <w:lastRenderedPageBreak/>
              <w:t>химические свойства, применение</w:t>
            </w:r>
          </w:p>
        </w:tc>
        <w:tc>
          <w:tcPr>
            <w:tcW w:w="775"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/72</w:t>
              </w:r>
              <w:r>
                <w:rPr>
                  <w:rFonts w:ascii="Times New Roman" w:hAnsi="Times New Roman"/>
                  <w:color w:val="0000FF"/>
                  <w:u w:val="single"/>
                </w:rPr>
                <w:t>a</w:t>
              </w:r>
              <w:r w:rsidRPr="008D0A8F">
                <w:rPr>
                  <w:rFonts w:ascii="Times New Roman" w:hAnsi="Times New Roman"/>
                  <w:color w:val="0000FF"/>
                  <w:u w:val="single"/>
                  <w:lang w:val="ru-RU"/>
                </w:rPr>
                <w:t>04508</w:t>
              </w:r>
            </w:hyperlink>
          </w:p>
        </w:tc>
      </w:tr>
      <w:tr w:rsidR="00803F1E" w:rsidRPr="00FA352A">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lastRenderedPageBreak/>
              <w:t>81</w:t>
            </w:r>
          </w:p>
        </w:tc>
        <w:tc>
          <w:tcPr>
            <w:tcW w:w="3520" w:type="dxa"/>
            <w:tcMar>
              <w:top w:w="50" w:type="dxa"/>
              <w:left w:w="100" w:type="dxa"/>
            </w:tcMar>
            <w:vAlign w:val="center"/>
          </w:tcPr>
          <w:p w:rsidR="00803F1E" w:rsidRDefault="00D42920">
            <w:pPr>
              <w:spacing w:after="0"/>
              <w:ind w:left="135"/>
            </w:pPr>
            <w:r>
              <w:rPr>
                <w:rFonts w:ascii="Times New Roman" w:hAnsi="Times New Roman"/>
                <w:color w:val="000000"/>
                <w:sz w:val="24"/>
              </w:rPr>
              <w:t>Понятие об искусственных волокнах</w:t>
            </w:r>
          </w:p>
        </w:tc>
        <w:tc>
          <w:tcPr>
            <w:tcW w:w="775"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/6216</w:t>
              </w:r>
              <w:r>
                <w:rPr>
                  <w:rFonts w:ascii="Times New Roman" w:hAnsi="Times New Roman"/>
                  <w:color w:val="0000FF"/>
                  <w:u w:val="single"/>
                </w:rPr>
                <w:t>e</w:t>
              </w:r>
              <w:r w:rsidRPr="008D0A8F">
                <w:rPr>
                  <w:rFonts w:ascii="Times New Roman" w:hAnsi="Times New Roman"/>
                  <w:color w:val="0000FF"/>
                  <w:u w:val="single"/>
                  <w:lang w:val="ru-RU"/>
                </w:rPr>
                <w:t>766</w:t>
              </w:r>
            </w:hyperlink>
          </w:p>
        </w:tc>
      </w:tr>
      <w:tr w:rsidR="00803F1E" w:rsidRPr="00FA352A">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t>82</w:t>
            </w:r>
          </w:p>
        </w:tc>
        <w:tc>
          <w:tcPr>
            <w:tcW w:w="352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Решение расчетных задач на определение доли выхода продукта реакции от теоретически возможного</w:t>
            </w:r>
          </w:p>
        </w:tc>
        <w:tc>
          <w:tcPr>
            <w:tcW w:w="775"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/7</w:t>
              </w:r>
              <w:r>
                <w:rPr>
                  <w:rFonts w:ascii="Times New Roman" w:hAnsi="Times New Roman"/>
                  <w:color w:val="0000FF"/>
                  <w:u w:val="single"/>
                </w:rPr>
                <w:t>fde</w:t>
              </w:r>
              <w:r w:rsidRPr="008D0A8F">
                <w:rPr>
                  <w:rFonts w:ascii="Times New Roman" w:hAnsi="Times New Roman"/>
                  <w:color w:val="0000FF"/>
                  <w:u w:val="single"/>
                  <w:lang w:val="ru-RU"/>
                </w:rPr>
                <w:t>47</w:t>
              </w:r>
              <w:r>
                <w:rPr>
                  <w:rFonts w:ascii="Times New Roman" w:hAnsi="Times New Roman"/>
                  <w:color w:val="0000FF"/>
                  <w:u w:val="single"/>
                </w:rPr>
                <w:t>ef</w:t>
              </w:r>
            </w:hyperlink>
          </w:p>
        </w:tc>
      </w:tr>
      <w:tr w:rsidR="00803F1E" w:rsidRPr="00FA352A">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t>83</w:t>
            </w:r>
          </w:p>
        </w:tc>
        <w:tc>
          <w:tcPr>
            <w:tcW w:w="352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Систематизация и обобщение знаний по разделу</w:t>
            </w:r>
          </w:p>
        </w:tc>
        <w:tc>
          <w:tcPr>
            <w:tcW w:w="775"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/08</w:t>
              </w:r>
              <w:r>
                <w:rPr>
                  <w:rFonts w:ascii="Times New Roman" w:hAnsi="Times New Roman"/>
                  <w:color w:val="0000FF"/>
                  <w:u w:val="single"/>
                </w:rPr>
                <w:t>d</w:t>
              </w:r>
              <w:r w:rsidRPr="008D0A8F">
                <w:rPr>
                  <w:rFonts w:ascii="Times New Roman" w:hAnsi="Times New Roman"/>
                  <w:color w:val="0000FF"/>
                  <w:u w:val="single"/>
                  <w:lang w:val="ru-RU"/>
                </w:rPr>
                <w:t>4364</w:t>
              </w:r>
              <w:r>
                <w:rPr>
                  <w:rFonts w:ascii="Times New Roman" w:hAnsi="Times New Roman"/>
                  <w:color w:val="0000FF"/>
                  <w:u w:val="single"/>
                </w:rPr>
                <w:t>c</w:t>
              </w:r>
            </w:hyperlink>
          </w:p>
        </w:tc>
      </w:tr>
      <w:tr w:rsidR="00803F1E" w:rsidRPr="00FA352A">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t>84</w:t>
            </w:r>
          </w:p>
        </w:tc>
        <w:tc>
          <w:tcPr>
            <w:tcW w:w="352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Контрольная работа по теме "Кислородсодержащие органические соединения"</w:t>
            </w:r>
          </w:p>
        </w:tc>
        <w:tc>
          <w:tcPr>
            <w:tcW w:w="775"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/42</w:t>
              </w:r>
              <w:r>
                <w:rPr>
                  <w:rFonts w:ascii="Times New Roman" w:hAnsi="Times New Roman"/>
                  <w:color w:val="0000FF"/>
                  <w:u w:val="single"/>
                </w:rPr>
                <w:t>c</w:t>
              </w:r>
              <w:r w:rsidRPr="008D0A8F">
                <w:rPr>
                  <w:rFonts w:ascii="Times New Roman" w:hAnsi="Times New Roman"/>
                  <w:color w:val="0000FF"/>
                  <w:u w:val="single"/>
                  <w:lang w:val="ru-RU"/>
                </w:rPr>
                <w:t>6678</w:t>
              </w:r>
              <w:r>
                <w:rPr>
                  <w:rFonts w:ascii="Times New Roman" w:hAnsi="Times New Roman"/>
                  <w:color w:val="0000FF"/>
                  <w:u w:val="single"/>
                </w:rPr>
                <w:t>e</w:t>
              </w:r>
            </w:hyperlink>
          </w:p>
        </w:tc>
      </w:tr>
      <w:tr w:rsidR="00803F1E" w:rsidRPr="00FA352A">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t>85</w:t>
            </w:r>
          </w:p>
        </w:tc>
        <w:tc>
          <w:tcPr>
            <w:tcW w:w="352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Амины: классификация, строение молекул, общая формула, изомерия, номенклатура и физические свойства</w:t>
            </w:r>
          </w:p>
        </w:tc>
        <w:tc>
          <w:tcPr>
            <w:tcW w:w="775"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w:t>
              </w:r>
              <w:r>
                <w:rPr>
                  <w:rFonts w:ascii="Times New Roman" w:hAnsi="Times New Roman"/>
                  <w:color w:val="0000FF"/>
                  <w:u w:val="single"/>
                </w:rPr>
                <w:t>efa</w:t>
              </w:r>
              <w:r w:rsidRPr="008D0A8F">
                <w:rPr>
                  <w:rFonts w:ascii="Times New Roman" w:hAnsi="Times New Roman"/>
                  <w:color w:val="0000FF"/>
                  <w:u w:val="single"/>
                  <w:lang w:val="ru-RU"/>
                </w:rPr>
                <w:t>7</w:t>
              </w:r>
              <w:r>
                <w:rPr>
                  <w:rFonts w:ascii="Times New Roman" w:hAnsi="Times New Roman"/>
                  <w:color w:val="0000FF"/>
                  <w:u w:val="single"/>
                </w:rPr>
                <w:t>e</w:t>
              </w:r>
              <w:r w:rsidRPr="008D0A8F">
                <w:rPr>
                  <w:rFonts w:ascii="Times New Roman" w:hAnsi="Times New Roman"/>
                  <w:color w:val="0000FF"/>
                  <w:u w:val="single"/>
                  <w:lang w:val="ru-RU"/>
                </w:rPr>
                <w:t>6</w:t>
              </w:r>
              <w:r>
                <w:rPr>
                  <w:rFonts w:ascii="Times New Roman" w:hAnsi="Times New Roman"/>
                  <w:color w:val="0000FF"/>
                  <w:u w:val="single"/>
                </w:rPr>
                <w:t>ca</w:t>
              </w:r>
            </w:hyperlink>
          </w:p>
        </w:tc>
      </w:tr>
      <w:tr w:rsidR="00803F1E" w:rsidRPr="00FA352A">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t>86</w:t>
            </w:r>
          </w:p>
        </w:tc>
        <w:tc>
          <w:tcPr>
            <w:tcW w:w="3520" w:type="dxa"/>
            <w:tcMar>
              <w:top w:w="50" w:type="dxa"/>
              <w:left w:w="100" w:type="dxa"/>
            </w:tcMar>
            <w:vAlign w:val="center"/>
          </w:tcPr>
          <w:p w:rsidR="00803F1E" w:rsidRDefault="00D42920">
            <w:pPr>
              <w:spacing w:after="0"/>
              <w:ind w:left="135"/>
            </w:pPr>
            <w:r>
              <w:rPr>
                <w:rFonts w:ascii="Times New Roman" w:hAnsi="Times New Roman"/>
                <w:color w:val="000000"/>
                <w:sz w:val="24"/>
              </w:rPr>
              <w:t>Химические свойства алифатических аминов</w:t>
            </w:r>
          </w:p>
        </w:tc>
        <w:tc>
          <w:tcPr>
            <w:tcW w:w="775"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/1</w:t>
              </w:r>
              <w:r>
                <w:rPr>
                  <w:rFonts w:ascii="Times New Roman" w:hAnsi="Times New Roman"/>
                  <w:color w:val="0000FF"/>
                  <w:u w:val="single"/>
                </w:rPr>
                <w:t>bc</w:t>
              </w:r>
              <w:r w:rsidRPr="008D0A8F">
                <w:rPr>
                  <w:rFonts w:ascii="Times New Roman" w:hAnsi="Times New Roman"/>
                  <w:color w:val="0000FF"/>
                  <w:u w:val="single"/>
                  <w:lang w:val="ru-RU"/>
                </w:rPr>
                <w:t>5</w:t>
              </w:r>
              <w:r>
                <w:rPr>
                  <w:rFonts w:ascii="Times New Roman" w:hAnsi="Times New Roman"/>
                  <w:color w:val="0000FF"/>
                  <w:u w:val="single"/>
                </w:rPr>
                <w:t>cf</w:t>
              </w:r>
              <w:r w:rsidRPr="008D0A8F">
                <w:rPr>
                  <w:rFonts w:ascii="Times New Roman" w:hAnsi="Times New Roman"/>
                  <w:color w:val="0000FF"/>
                  <w:u w:val="single"/>
                  <w:lang w:val="ru-RU"/>
                </w:rPr>
                <w:t>80</w:t>
              </w:r>
            </w:hyperlink>
          </w:p>
        </w:tc>
      </w:tr>
      <w:tr w:rsidR="00803F1E" w:rsidRPr="00FA352A">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t>87</w:t>
            </w:r>
          </w:p>
        </w:tc>
        <w:tc>
          <w:tcPr>
            <w:tcW w:w="352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Анилин: строение анилина, особенности химических свойств анилина</w:t>
            </w:r>
          </w:p>
        </w:tc>
        <w:tc>
          <w:tcPr>
            <w:tcW w:w="775"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/39</w:t>
              </w:r>
              <w:r>
                <w:rPr>
                  <w:rFonts w:ascii="Times New Roman" w:hAnsi="Times New Roman"/>
                  <w:color w:val="0000FF"/>
                  <w:u w:val="single"/>
                </w:rPr>
                <w:t>cd</w:t>
              </w:r>
              <w:r w:rsidRPr="008D0A8F">
                <w:rPr>
                  <w:rFonts w:ascii="Times New Roman" w:hAnsi="Times New Roman"/>
                  <w:color w:val="0000FF"/>
                  <w:u w:val="single"/>
                  <w:lang w:val="ru-RU"/>
                </w:rPr>
                <w:t>21</w:t>
              </w:r>
              <w:r>
                <w:rPr>
                  <w:rFonts w:ascii="Times New Roman" w:hAnsi="Times New Roman"/>
                  <w:color w:val="0000FF"/>
                  <w:u w:val="single"/>
                </w:rPr>
                <w:t>f</w:t>
              </w:r>
              <w:r w:rsidRPr="008D0A8F">
                <w:rPr>
                  <w:rFonts w:ascii="Times New Roman" w:hAnsi="Times New Roman"/>
                  <w:color w:val="0000FF"/>
                  <w:u w:val="single"/>
                  <w:lang w:val="ru-RU"/>
                </w:rPr>
                <w:t>1</w:t>
              </w:r>
            </w:hyperlink>
          </w:p>
        </w:tc>
      </w:tr>
      <w:tr w:rsidR="00803F1E" w:rsidRPr="00FA352A">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t>88</w:t>
            </w:r>
          </w:p>
        </w:tc>
        <w:tc>
          <w:tcPr>
            <w:tcW w:w="352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Способы получения и применение алифатических аминов</w:t>
            </w:r>
          </w:p>
        </w:tc>
        <w:tc>
          <w:tcPr>
            <w:tcW w:w="775"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w:t>
              </w:r>
              <w:r>
                <w:rPr>
                  <w:rFonts w:ascii="Times New Roman" w:hAnsi="Times New Roman"/>
                  <w:color w:val="0000FF"/>
                  <w:u w:val="single"/>
                </w:rPr>
                <w:t>ea</w:t>
              </w:r>
              <w:r w:rsidRPr="008D0A8F">
                <w:rPr>
                  <w:rFonts w:ascii="Times New Roman" w:hAnsi="Times New Roman"/>
                  <w:color w:val="0000FF"/>
                  <w:u w:val="single"/>
                  <w:lang w:val="ru-RU"/>
                </w:rPr>
                <w:t>138763</w:t>
              </w:r>
            </w:hyperlink>
          </w:p>
        </w:tc>
      </w:tr>
      <w:tr w:rsidR="00803F1E" w:rsidRPr="00FA352A">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t>89</w:t>
            </w:r>
          </w:p>
        </w:tc>
        <w:tc>
          <w:tcPr>
            <w:tcW w:w="3520" w:type="dxa"/>
            <w:tcMar>
              <w:top w:w="50" w:type="dxa"/>
              <w:left w:w="100" w:type="dxa"/>
            </w:tcMar>
            <w:vAlign w:val="center"/>
          </w:tcPr>
          <w:p w:rsidR="00803F1E" w:rsidRDefault="00D42920">
            <w:pPr>
              <w:spacing w:after="0"/>
              <w:ind w:left="135"/>
            </w:pPr>
            <w:r w:rsidRPr="008D0A8F">
              <w:rPr>
                <w:rFonts w:ascii="Times New Roman" w:hAnsi="Times New Roman"/>
                <w:color w:val="000000"/>
                <w:sz w:val="24"/>
                <w:lang w:val="ru-RU"/>
              </w:rPr>
              <w:t xml:space="preserve">Аминокислоты: номенклатура и изомерия, физические </w:t>
            </w:r>
            <w:r w:rsidRPr="008D0A8F">
              <w:rPr>
                <w:rFonts w:ascii="Times New Roman" w:hAnsi="Times New Roman"/>
                <w:color w:val="000000"/>
                <w:sz w:val="24"/>
                <w:lang w:val="ru-RU"/>
              </w:rPr>
              <w:lastRenderedPageBreak/>
              <w:t xml:space="preserve">свойства. </w:t>
            </w:r>
            <w:r>
              <w:rPr>
                <w:rFonts w:ascii="Times New Roman" w:hAnsi="Times New Roman"/>
                <w:color w:val="000000"/>
                <w:sz w:val="24"/>
              </w:rPr>
              <w:t>Отдельные представители α-аминокислот</w:t>
            </w:r>
          </w:p>
        </w:tc>
        <w:tc>
          <w:tcPr>
            <w:tcW w:w="775"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lastRenderedPageBreak/>
              <w:t xml:space="preserve"> 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w:t>
              </w:r>
              <w:r>
                <w:rPr>
                  <w:rFonts w:ascii="Times New Roman" w:hAnsi="Times New Roman"/>
                  <w:color w:val="0000FF"/>
                  <w:u w:val="single"/>
                </w:rPr>
                <w:t>d</w:t>
              </w:r>
              <w:r w:rsidRPr="008D0A8F">
                <w:rPr>
                  <w:rFonts w:ascii="Times New Roman" w:hAnsi="Times New Roman"/>
                  <w:color w:val="0000FF"/>
                  <w:u w:val="single"/>
                  <w:lang w:val="ru-RU"/>
                </w:rPr>
                <w:t>1773</w:t>
              </w:r>
              <w:r>
                <w:rPr>
                  <w:rFonts w:ascii="Times New Roman" w:hAnsi="Times New Roman"/>
                  <w:color w:val="0000FF"/>
                  <w:u w:val="single"/>
                </w:rPr>
                <w:t>e</w:t>
              </w:r>
              <w:r w:rsidRPr="008D0A8F">
                <w:rPr>
                  <w:rFonts w:ascii="Times New Roman" w:hAnsi="Times New Roman"/>
                  <w:color w:val="0000FF"/>
                  <w:u w:val="single"/>
                  <w:lang w:val="ru-RU"/>
                </w:rPr>
                <w:t>80</w:t>
              </w:r>
            </w:hyperlink>
          </w:p>
        </w:tc>
      </w:tr>
      <w:tr w:rsidR="00803F1E" w:rsidRPr="00FA352A">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lastRenderedPageBreak/>
              <w:t>90</w:t>
            </w:r>
          </w:p>
        </w:tc>
        <w:tc>
          <w:tcPr>
            <w:tcW w:w="3520" w:type="dxa"/>
            <w:tcMar>
              <w:top w:w="50" w:type="dxa"/>
              <w:left w:w="100" w:type="dxa"/>
            </w:tcMar>
            <w:vAlign w:val="center"/>
          </w:tcPr>
          <w:p w:rsidR="00803F1E" w:rsidRDefault="00D42920">
            <w:pPr>
              <w:spacing w:after="0"/>
              <w:ind w:left="135"/>
            </w:pPr>
            <w:r w:rsidRPr="008D0A8F">
              <w:rPr>
                <w:rFonts w:ascii="Times New Roman" w:hAnsi="Times New Roman"/>
                <w:color w:val="000000"/>
                <w:sz w:val="24"/>
                <w:lang w:val="ru-RU"/>
              </w:rPr>
              <w:t xml:space="preserve">Химические свойства аминокислот, их биологическое значение аминокислот. </w:t>
            </w:r>
            <w:r>
              <w:rPr>
                <w:rFonts w:ascii="Times New Roman" w:hAnsi="Times New Roman"/>
                <w:color w:val="000000"/>
                <w:sz w:val="24"/>
              </w:rPr>
              <w:t>Синтез и гидролиз пептидов</w:t>
            </w:r>
          </w:p>
        </w:tc>
        <w:tc>
          <w:tcPr>
            <w:tcW w:w="775"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/77</w:t>
              </w:r>
              <w:r>
                <w:rPr>
                  <w:rFonts w:ascii="Times New Roman" w:hAnsi="Times New Roman"/>
                  <w:color w:val="0000FF"/>
                  <w:u w:val="single"/>
                </w:rPr>
                <w:t>df</w:t>
              </w:r>
              <w:r w:rsidRPr="008D0A8F">
                <w:rPr>
                  <w:rFonts w:ascii="Times New Roman" w:hAnsi="Times New Roman"/>
                  <w:color w:val="0000FF"/>
                  <w:u w:val="single"/>
                  <w:lang w:val="ru-RU"/>
                </w:rPr>
                <w:t>705</w:t>
              </w:r>
              <w:r>
                <w:rPr>
                  <w:rFonts w:ascii="Times New Roman" w:hAnsi="Times New Roman"/>
                  <w:color w:val="0000FF"/>
                  <w:u w:val="single"/>
                </w:rPr>
                <w:t>a</w:t>
              </w:r>
            </w:hyperlink>
          </w:p>
        </w:tc>
      </w:tr>
      <w:tr w:rsidR="00803F1E" w:rsidRPr="00FA352A">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t>91</w:t>
            </w:r>
          </w:p>
        </w:tc>
        <w:tc>
          <w:tcPr>
            <w:tcW w:w="352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Белки как природные полимеры; структуры белков</w:t>
            </w:r>
          </w:p>
        </w:tc>
        <w:tc>
          <w:tcPr>
            <w:tcW w:w="775"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/429</w:t>
              </w:r>
              <w:r>
                <w:rPr>
                  <w:rFonts w:ascii="Times New Roman" w:hAnsi="Times New Roman"/>
                  <w:color w:val="0000FF"/>
                  <w:u w:val="single"/>
                </w:rPr>
                <w:t>e</w:t>
              </w:r>
              <w:r w:rsidRPr="008D0A8F">
                <w:rPr>
                  <w:rFonts w:ascii="Times New Roman" w:hAnsi="Times New Roman"/>
                  <w:color w:val="0000FF"/>
                  <w:u w:val="single"/>
                  <w:lang w:val="ru-RU"/>
                </w:rPr>
                <w:t>9899</w:t>
              </w:r>
            </w:hyperlink>
          </w:p>
        </w:tc>
      </w:tr>
      <w:tr w:rsidR="00803F1E" w:rsidRPr="00FA352A">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t>92</w:t>
            </w:r>
          </w:p>
        </w:tc>
        <w:tc>
          <w:tcPr>
            <w:tcW w:w="3520" w:type="dxa"/>
            <w:tcMar>
              <w:top w:w="50" w:type="dxa"/>
              <w:left w:w="100" w:type="dxa"/>
            </w:tcMar>
            <w:vAlign w:val="center"/>
          </w:tcPr>
          <w:p w:rsidR="00803F1E" w:rsidRDefault="00D42920">
            <w:pPr>
              <w:spacing w:after="0"/>
              <w:ind w:left="135"/>
            </w:pPr>
            <w:r>
              <w:rPr>
                <w:rFonts w:ascii="Times New Roman" w:hAnsi="Times New Roman"/>
                <w:color w:val="000000"/>
                <w:sz w:val="24"/>
              </w:rPr>
              <w:t>Химические свойства белков</w:t>
            </w:r>
          </w:p>
        </w:tc>
        <w:tc>
          <w:tcPr>
            <w:tcW w:w="775"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/6237306</w:t>
              </w:r>
              <w:r>
                <w:rPr>
                  <w:rFonts w:ascii="Times New Roman" w:hAnsi="Times New Roman"/>
                  <w:color w:val="0000FF"/>
                  <w:u w:val="single"/>
                </w:rPr>
                <w:t>d</w:t>
              </w:r>
            </w:hyperlink>
          </w:p>
        </w:tc>
      </w:tr>
      <w:tr w:rsidR="00803F1E" w:rsidRPr="00FA352A">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t>93</w:t>
            </w:r>
          </w:p>
        </w:tc>
        <w:tc>
          <w:tcPr>
            <w:tcW w:w="352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Азотсодержащие гетероциклические соединения. Нуклеиновые кислоты: состав, строение и биологическая роль</w:t>
            </w:r>
          </w:p>
        </w:tc>
        <w:tc>
          <w:tcPr>
            <w:tcW w:w="775"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/521</w:t>
              </w:r>
              <w:r>
                <w:rPr>
                  <w:rFonts w:ascii="Times New Roman" w:hAnsi="Times New Roman"/>
                  <w:color w:val="0000FF"/>
                  <w:u w:val="single"/>
                </w:rPr>
                <w:t>d</w:t>
              </w:r>
              <w:r w:rsidRPr="008D0A8F">
                <w:rPr>
                  <w:rFonts w:ascii="Times New Roman" w:hAnsi="Times New Roman"/>
                  <w:color w:val="0000FF"/>
                  <w:u w:val="single"/>
                  <w:lang w:val="ru-RU"/>
                </w:rPr>
                <w:t>1431</w:t>
              </w:r>
            </w:hyperlink>
          </w:p>
        </w:tc>
      </w:tr>
      <w:tr w:rsidR="00803F1E" w:rsidRPr="00FA352A">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t>94</w:t>
            </w:r>
          </w:p>
        </w:tc>
        <w:tc>
          <w:tcPr>
            <w:tcW w:w="352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Практическая работа № 4. Решение экспериментальных задач по теме "Азотсодержащие органические соединения"</w:t>
            </w:r>
          </w:p>
        </w:tc>
        <w:tc>
          <w:tcPr>
            <w:tcW w:w="775"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/8</w:t>
              </w:r>
              <w:r>
                <w:rPr>
                  <w:rFonts w:ascii="Times New Roman" w:hAnsi="Times New Roman"/>
                  <w:color w:val="0000FF"/>
                  <w:u w:val="single"/>
                </w:rPr>
                <w:t>e</w:t>
              </w:r>
              <w:r w:rsidRPr="008D0A8F">
                <w:rPr>
                  <w:rFonts w:ascii="Times New Roman" w:hAnsi="Times New Roman"/>
                  <w:color w:val="0000FF"/>
                  <w:u w:val="single"/>
                  <w:lang w:val="ru-RU"/>
                </w:rPr>
                <w:t>3</w:t>
              </w:r>
              <w:r>
                <w:rPr>
                  <w:rFonts w:ascii="Times New Roman" w:hAnsi="Times New Roman"/>
                  <w:color w:val="0000FF"/>
                  <w:u w:val="single"/>
                </w:rPr>
                <w:t>c</w:t>
              </w:r>
              <w:r w:rsidRPr="008D0A8F">
                <w:rPr>
                  <w:rFonts w:ascii="Times New Roman" w:hAnsi="Times New Roman"/>
                  <w:color w:val="0000FF"/>
                  <w:u w:val="single"/>
                  <w:lang w:val="ru-RU"/>
                </w:rPr>
                <w:t>02</w:t>
              </w:r>
              <w:r>
                <w:rPr>
                  <w:rFonts w:ascii="Times New Roman" w:hAnsi="Times New Roman"/>
                  <w:color w:val="0000FF"/>
                  <w:u w:val="single"/>
                </w:rPr>
                <w:t>d</w:t>
              </w:r>
              <w:r w:rsidRPr="008D0A8F">
                <w:rPr>
                  <w:rFonts w:ascii="Times New Roman" w:hAnsi="Times New Roman"/>
                  <w:color w:val="0000FF"/>
                  <w:u w:val="single"/>
                  <w:lang w:val="ru-RU"/>
                </w:rPr>
                <w:t>1</w:t>
              </w:r>
            </w:hyperlink>
          </w:p>
        </w:tc>
      </w:tr>
      <w:tr w:rsidR="00803F1E" w:rsidRPr="00FA352A">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t>95</w:t>
            </w:r>
          </w:p>
        </w:tc>
        <w:tc>
          <w:tcPr>
            <w:tcW w:w="352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Практическая работа № 5. Решение экспериментальных задач по теме "Распознавание органических соединений"</w:t>
            </w:r>
          </w:p>
        </w:tc>
        <w:tc>
          <w:tcPr>
            <w:tcW w:w="775"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w:t>
              </w:r>
              <w:r>
                <w:rPr>
                  <w:rFonts w:ascii="Times New Roman" w:hAnsi="Times New Roman"/>
                  <w:color w:val="0000FF"/>
                  <w:u w:val="single"/>
                </w:rPr>
                <w:t>bde</w:t>
              </w:r>
              <w:r w:rsidRPr="008D0A8F">
                <w:rPr>
                  <w:rFonts w:ascii="Times New Roman" w:hAnsi="Times New Roman"/>
                  <w:color w:val="0000FF"/>
                  <w:u w:val="single"/>
                  <w:lang w:val="ru-RU"/>
                </w:rPr>
                <w:t>3</w:t>
              </w:r>
              <w:r>
                <w:rPr>
                  <w:rFonts w:ascii="Times New Roman" w:hAnsi="Times New Roman"/>
                  <w:color w:val="0000FF"/>
                  <w:u w:val="single"/>
                </w:rPr>
                <w:t>fdf</w:t>
              </w:r>
              <w:r w:rsidRPr="008D0A8F">
                <w:rPr>
                  <w:rFonts w:ascii="Times New Roman" w:hAnsi="Times New Roman"/>
                  <w:color w:val="0000FF"/>
                  <w:u w:val="single"/>
                  <w:lang w:val="ru-RU"/>
                </w:rPr>
                <w:t>6</w:t>
              </w:r>
            </w:hyperlink>
          </w:p>
        </w:tc>
      </w:tr>
      <w:tr w:rsidR="00803F1E" w:rsidRPr="00FA352A">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t>96</w:t>
            </w:r>
          </w:p>
        </w:tc>
        <w:tc>
          <w:tcPr>
            <w:tcW w:w="352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Контрольная работа по теме "Азотсодержащие органические соединения"</w:t>
            </w:r>
          </w:p>
        </w:tc>
        <w:tc>
          <w:tcPr>
            <w:tcW w:w="775"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w:t>
              </w:r>
              <w:r>
                <w:rPr>
                  <w:rFonts w:ascii="Times New Roman" w:hAnsi="Times New Roman"/>
                  <w:color w:val="0000FF"/>
                  <w:u w:val="single"/>
                </w:rPr>
                <w:t>ce</w:t>
              </w:r>
              <w:r w:rsidRPr="008D0A8F">
                <w:rPr>
                  <w:rFonts w:ascii="Times New Roman" w:hAnsi="Times New Roman"/>
                  <w:color w:val="0000FF"/>
                  <w:u w:val="single"/>
                  <w:lang w:val="ru-RU"/>
                </w:rPr>
                <w:t>561</w:t>
              </w:r>
              <w:r>
                <w:rPr>
                  <w:rFonts w:ascii="Times New Roman" w:hAnsi="Times New Roman"/>
                  <w:color w:val="0000FF"/>
                  <w:u w:val="single"/>
                </w:rPr>
                <w:t>bc</w:t>
              </w:r>
              <w:r w:rsidRPr="008D0A8F">
                <w:rPr>
                  <w:rFonts w:ascii="Times New Roman" w:hAnsi="Times New Roman"/>
                  <w:color w:val="0000FF"/>
                  <w:u w:val="single"/>
                  <w:lang w:val="ru-RU"/>
                </w:rPr>
                <w:t>7</w:t>
              </w:r>
            </w:hyperlink>
          </w:p>
        </w:tc>
      </w:tr>
      <w:tr w:rsidR="00803F1E" w:rsidRPr="00FA352A">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t>97</w:t>
            </w:r>
          </w:p>
        </w:tc>
        <w:tc>
          <w:tcPr>
            <w:tcW w:w="352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Основные понятия химии </w:t>
            </w:r>
            <w:r w:rsidRPr="008D0A8F">
              <w:rPr>
                <w:rFonts w:ascii="Times New Roman" w:hAnsi="Times New Roman"/>
                <w:color w:val="000000"/>
                <w:sz w:val="24"/>
                <w:lang w:val="ru-RU"/>
              </w:rPr>
              <w:lastRenderedPageBreak/>
              <w:t>высокомолекулярных соединений и методы их синтеза —полимеризация и поликонденсация</w:t>
            </w:r>
          </w:p>
        </w:tc>
        <w:tc>
          <w:tcPr>
            <w:tcW w:w="775"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/7</w:t>
              </w:r>
              <w:r>
                <w:rPr>
                  <w:rFonts w:ascii="Times New Roman" w:hAnsi="Times New Roman"/>
                  <w:color w:val="0000FF"/>
                  <w:u w:val="single"/>
                </w:rPr>
                <w:t>aa</w:t>
              </w:r>
              <w:r w:rsidRPr="008D0A8F">
                <w:rPr>
                  <w:rFonts w:ascii="Times New Roman" w:hAnsi="Times New Roman"/>
                  <w:color w:val="0000FF"/>
                  <w:u w:val="single"/>
                  <w:lang w:val="ru-RU"/>
                </w:rPr>
                <w:t>63</w:t>
              </w:r>
              <w:r>
                <w:rPr>
                  <w:rFonts w:ascii="Times New Roman" w:hAnsi="Times New Roman"/>
                  <w:color w:val="0000FF"/>
                  <w:u w:val="single"/>
                </w:rPr>
                <w:t>ebd</w:t>
              </w:r>
            </w:hyperlink>
          </w:p>
        </w:tc>
      </w:tr>
      <w:tr w:rsidR="00803F1E" w:rsidRPr="00FA352A">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Пластмассы. Утилизация и переработка пластика</w:t>
            </w:r>
          </w:p>
        </w:tc>
        <w:tc>
          <w:tcPr>
            <w:tcW w:w="775"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/82242</w:t>
              </w:r>
              <w:r>
                <w:rPr>
                  <w:rFonts w:ascii="Times New Roman" w:hAnsi="Times New Roman"/>
                  <w:color w:val="0000FF"/>
                  <w:u w:val="single"/>
                </w:rPr>
                <w:t>e</w:t>
              </w:r>
              <w:r w:rsidRPr="008D0A8F">
                <w:rPr>
                  <w:rFonts w:ascii="Times New Roman" w:hAnsi="Times New Roman"/>
                  <w:color w:val="0000FF"/>
                  <w:u w:val="single"/>
                  <w:lang w:val="ru-RU"/>
                </w:rPr>
                <w:t>0</w:t>
              </w:r>
              <w:r>
                <w:rPr>
                  <w:rFonts w:ascii="Times New Roman" w:hAnsi="Times New Roman"/>
                  <w:color w:val="0000FF"/>
                  <w:u w:val="single"/>
                </w:rPr>
                <w:t>f</w:t>
              </w:r>
            </w:hyperlink>
          </w:p>
        </w:tc>
      </w:tr>
      <w:tr w:rsidR="00803F1E" w:rsidRPr="00FA352A">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t>99</w:t>
            </w:r>
          </w:p>
        </w:tc>
        <w:tc>
          <w:tcPr>
            <w:tcW w:w="352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Эластомеры: натуральный синтетические каучуки. Резина</w:t>
            </w:r>
          </w:p>
        </w:tc>
        <w:tc>
          <w:tcPr>
            <w:tcW w:w="775"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/246103</w:t>
              </w:r>
              <w:r>
                <w:rPr>
                  <w:rFonts w:ascii="Times New Roman" w:hAnsi="Times New Roman"/>
                  <w:color w:val="0000FF"/>
                  <w:u w:val="single"/>
                </w:rPr>
                <w:t>ec</w:t>
              </w:r>
            </w:hyperlink>
          </w:p>
        </w:tc>
      </w:tr>
      <w:tr w:rsidR="00803F1E" w:rsidRPr="00FA352A">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t>100</w:t>
            </w:r>
          </w:p>
        </w:tc>
        <w:tc>
          <w:tcPr>
            <w:tcW w:w="352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Волокна: натуральные, искусственные, синтетические. Полимеры специального назначения</w:t>
            </w:r>
          </w:p>
        </w:tc>
        <w:tc>
          <w:tcPr>
            <w:tcW w:w="775"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/5963</w:t>
              </w:r>
              <w:r>
                <w:rPr>
                  <w:rFonts w:ascii="Times New Roman" w:hAnsi="Times New Roman"/>
                  <w:color w:val="0000FF"/>
                  <w:u w:val="single"/>
                </w:rPr>
                <w:t>a</w:t>
              </w:r>
              <w:r w:rsidRPr="008D0A8F">
                <w:rPr>
                  <w:rFonts w:ascii="Times New Roman" w:hAnsi="Times New Roman"/>
                  <w:color w:val="0000FF"/>
                  <w:u w:val="single"/>
                  <w:lang w:val="ru-RU"/>
                </w:rPr>
                <w:t>601</w:t>
              </w:r>
            </w:hyperlink>
          </w:p>
        </w:tc>
      </w:tr>
      <w:tr w:rsidR="00803F1E" w:rsidRPr="00FA352A">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t>101</w:t>
            </w:r>
          </w:p>
        </w:tc>
        <w:tc>
          <w:tcPr>
            <w:tcW w:w="352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Практическая работа № 6. Решение экспериментальных задач по теме "Распознавание пластмасс и волокон"</w:t>
            </w:r>
          </w:p>
        </w:tc>
        <w:tc>
          <w:tcPr>
            <w:tcW w:w="775"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/3</w:t>
              </w:r>
              <w:r>
                <w:rPr>
                  <w:rFonts w:ascii="Times New Roman" w:hAnsi="Times New Roman"/>
                  <w:color w:val="0000FF"/>
                  <w:u w:val="single"/>
                </w:rPr>
                <w:t>aebd</w:t>
              </w:r>
              <w:r w:rsidRPr="008D0A8F">
                <w:rPr>
                  <w:rFonts w:ascii="Times New Roman" w:hAnsi="Times New Roman"/>
                  <w:color w:val="0000FF"/>
                  <w:u w:val="single"/>
                  <w:lang w:val="ru-RU"/>
                </w:rPr>
                <w:t>77</w:t>
              </w:r>
              <w:r>
                <w:rPr>
                  <w:rFonts w:ascii="Times New Roman" w:hAnsi="Times New Roman"/>
                  <w:color w:val="0000FF"/>
                  <w:u w:val="single"/>
                </w:rPr>
                <w:t>a</w:t>
              </w:r>
            </w:hyperlink>
          </w:p>
        </w:tc>
      </w:tr>
      <w:tr w:rsidR="00803F1E" w:rsidRPr="00FA352A">
        <w:trPr>
          <w:trHeight w:val="144"/>
          <w:tblCellSpacing w:w="20" w:type="nil"/>
        </w:trPr>
        <w:tc>
          <w:tcPr>
            <w:tcW w:w="443" w:type="dxa"/>
            <w:tcMar>
              <w:top w:w="50" w:type="dxa"/>
              <w:left w:w="100" w:type="dxa"/>
            </w:tcMar>
            <w:vAlign w:val="center"/>
          </w:tcPr>
          <w:p w:rsidR="00803F1E" w:rsidRDefault="00D42920">
            <w:pPr>
              <w:spacing w:after="0"/>
            </w:pPr>
            <w:r>
              <w:rPr>
                <w:rFonts w:ascii="Times New Roman" w:hAnsi="Times New Roman"/>
                <w:color w:val="000000"/>
                <w:sz w:val="24"/>
              </w:rPr>
              <w:t>102</w:t>
            </w:r>
          </w:p>
        </w:tc>
        <w:tc>
          <w:tcPr>
            <w:tcW w:w="352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Обобщение и систематизация изученного материала по теме "Высокомолекулярные соединения"</w:t>
            </w:r>
          </w:p>
        </w:tc>
        <w:tc>
          <w:tcPr>
            <w:tcW w:w="775"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803F1E" w:rsidRDefault="00803F1E">
            <w:pPr>
              <w:spacing w:after="0"/>
              <w:ind w:left="135"/>
              <w:jc w:val="center"/>
            </w:pPr>
          </w:p>
        </w:tc>
        <w:tc>
          <w:tcPr>
            <w:tcW w:w="1568" w:type="dxa"/>
            <w:tcMar>
              <w:top w:w="50" w:type="dxa"/>
              <w:left w:w="100" w:type="dxa"/>
            </w:tcMar>
            <w:vAlign w:val="center"/>
          </w:tcPr>
          <w:p w:rsidR="00803F1E" w:rsidRDefault="00803F1E">
            <w:pPr>
              <w:spacing w:after="0"/>
              <w:ind w:left="135"/>
              <w:jc w:val="center"/>
            </w:pPr>
          </w:p>
        </w:tc>
        <w:tc>
          <w:tcPr>
            <w:tcW w:w="1103" w:type="dxa"/>
            <w:tcMar>
              <w:top w:w="50" w:type="dxa"/>
              <w:left w:w="100" w:type="dxa"/>
            </w:tcMar>
            <w:vAlign w:val="center"/>
          </w:tcPr>
          <w:p w:rsidR="00803F1E" w:rsidRDefault="00803F1E">
            <w:pPr>
              <w:spacing w:after="0"/>
              <w:ind w:left="135"/>
            </w:pPr>
          </w:p>
        </w:tc>
        <w:tc>
          <w:tcPr>
            <w:tcW w:w="1919"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/6</w:t>
              </w:r>
              <w:r>
                <w:rPr>
                  <w:rFonts w:ascii="Times New Roman" w:hAnsi="Times New Roman"/>
                  <w:color w:val="0000FF"/>
                  <w:u w:val="single"/>
                </w:rPr>
                <w:t>a</w:t>
              </w:r>
              <w:r w:rsidRPr="008D0A8F">
                <w:rPr>
                  <w:rFonts w:ascii="Times New Roman" w:hAnsi="Times New Roman"/>
                  <w:color w:val="0000FF"/>
                  <w:u w:val="single"/>
                  <w:lang w:val="ru-RU"/>
                </w:rPr>
                <w:t>22</w:t>
              </w:r>
              <w:r>
                <w:rPr>
                  <w:rFonts w:ascii="Times New Roman" w:hAnsi="Times New Roman"/>
                  <w:color w:val="0000FF"/>
                  <w:u w:val="single"/>
                </w:rPr>
                <w:t>b</w:t>
              </w:r>
              <w:r w:rsidRPr="008D0A8F">
                <w:rPr>
                  <w:rFonts w:ascii="Times New Roman" w:hAnsi="Times New Roman"/>
                  <w:color w:val="0000FF"/>
                  <w:u w:val="single"/>
                  <w:lang w:val="ru-RU"/>
                </w:rPr>
                <w:t>1</w:t>
              </w:r>
              <w:r>
                <w:rPr>
                  <w:rFonts w:ascii="Times New Roman" w:hAnsi="Times New Roman"/>
                  <w:color w:val="0000FF"/>
                  <w:u w:val="single"/>
                </w:rPr>
                <w:t>e</w:t>
              </w:r>
              <w:r w:rsidRPr="008D0A8F">
                <w:rPr>
                  <w:rFonts w:ascii="Times New Roman" w:hAnsi="Times New Roman"/>
                  <w:color w:val="0000FF"/>
                  <w:u w:val="single"/>
                  <w:lang w:val="ru-RU"/>
                </w:rPr>
                <w:t>8</w:t>
              </w:r>
            </w:hyperlink>
          </w:p>
        </w:tc>
      </w:tr>
      <w:tr w:rsidR="00803F1E">
        <w:trPr>
          <w:trHeight w:val="144"/>
          <w:tblCellSpacing w:w="20" w:type="nil"/>
        </w:trPr>
        <w:tc>
          <w:tcPr>
            <w:tcW w:w="0" w:type="auto"/>
            <w:gridSpan w:val="2"/>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4"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3 </w:t>
            </w:r>
          </w:p>
        </w:tc>
        <w:tc>
          <w:tcPr>
            <w:tcW w:w="1568"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803F1E" w:rsidRDefault="00803F1E"/>
        </w:tc>
      </w:tr>
    </w:tbl>
    <w:p w:rsidR="00803F1E" w:rsidRDefault="00803F1E">
      <w:pPr>
        <w:sectPr w:rsidR="00803F1E">
          <w:pgSz w:w="16383" w:h="11906" w:orient="landscape"/>
          <w:pgMar w:top="1134" w:right="850" w:bottom="1134" w:left="1701" w:header="720" w:footer="720" w:gutter="0"/>
          <w:cols w:space="720"/>
        </w:sectPr>
      </w:pPr>
    </w:p>
    <w:p w:rsidR="00803F1E" w:rsidRDefault="00D4292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1"/>
        <w:gridCol w:w="4201"/>
        <w:gridCol w:w="1077"/>
        <w:gridCol w:w="1841"/>
        <w:gridCol w:w="1910"/>
        <w:gridCol w:w="1347"/>
        <w:gridCol w:w="2873"/>
      </w:tblGrid>
      <w:tr w:rsidR="00803F1E">
        <w:trPr>
          <w:trHeight w:val="144"/>
          <w:tblCellSpacing w:w="20" w:type="nil"/>
        </w:trPr>
        <w:tc>
          <w:tcPr>
            <w:tcW w:w="420" w:type="dxa"/>
            <w:vMerge w:val="restart"/>
            <w:tcMar>
              <w:top w:w="50" w:type="dxa"/>
              <w:left w:w="100" w:type="dxa"/>
            </w:tcMar>
            <w:vAlign w:val="center"/>
          </w:tcPr>
          <w:p w:rsidR="00803F1E" w:rsidRDefault="00D42920">
            <w:pPr>
              <w:spacing w:after="0"/>
              <w:ind w:left="135"/>
            </w:pPr>
            <w:r>
              <w:rPr>
                <w:rFonts w:ascii="Times New Roman" w:hAnsi="Times New Roman"/>
                <w:b/>
                <w:color w:val="000000"/>
                <w:sz w:val="24"/>
              </w:rPr>
              <w:t xml:space="preserve">№ п/п </w:t>
            </w:r>
          </w:p>
          <w:p w:rsidR="00803F1E" w:rsidRDefault="00803F1E">
            <w:pPr>
              <w:spacing w:after="0"/>
              <w:ind w:left="135"/>
            </w:pPr>
          </w:p>
        </w:tc>
        <w:tc>
          <w:tcPr>
            <w:tcW w:w="3960" w:type="dxa"/>
            <w:vMerge w:val="restart"/>
            <w:tcMar>
              <w:top w:w="50" w:type="dxa"/>
              <w:left w:w="100" w:type="dxa"/>
            </w:tcMar>
            <w:vAlign w:val="center"/>
          </w:tcPr>
          <w:p w:rsidR="00803F1E" w:rsidRDefault="00D42920">
            <w:pPr>
              <w:spacing w:after="0"/>
              <w:ind w:left="135"/>
            </w:pPr>
            <w:r>
              <w:rPr>
                <w:rFonts w:ascii="Times New Roman" w:hAnsi="Times New Roman"/>
                <w:b/>
                <w:color w:val="000000"/>
                <w:sz w:val="24"/>
              </w:rPr>
              <w:t xml:space="preserve">Тема урока </w:t>
            </w:r>
          </w:p>
          <w:p w:rsidR="00803F1E" w:rsidRDefault="00803F1E">
            <w:pPr>
              <w:spacing w:after="0"/>
              <w:ind w:left="135"/>
            </w:pPr>
          </w:p>
        </w:tc>
        <w:tc>
          <w:tcPr>
            <w:tcW w:w="0" w:type="auto"/>
            <w:gridSpan w:val="3"/>
            <w:tcMar>
              <w:top w:w="50" w:type="dxa"/>
              <w:left w:w="100" w:type="dxa"/>
            </w:tcMar>
            <w:vAlign w:val="center"/>
          </w:tcPr>
          <w:p w:rsidR="00803F1E" w:rsidRDefault="00D42920">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803F1E" w:rsidRDefault="00D42920">
            <w:pPr>
              <w:spacing w:after="0"/>
              <w:ind w:left="135"/>
            </w:pPr>
            <w:r>
              <w:rPr>
                <w:rFonts w:ascii="Times New Roman" w:hAnsi="Times New Roman"/>
                <w:b/>
                <w:color w:val="000000"/>
                <w:sz w:val="24"/>
              </w:rPr>
              <w:t xml:space="preserve">Дата изучения </w:t>
            </w:r>
          </w:p>
          <w:p w:rsidR="00803F1E" w:rsidRDefault="00803F1E">
            <w:pPr>
              <w:spacing w:after="0"/>
              <w:ind w:left="135"/>
            </w:pPr>
          </w:p>
        </w:tc>
        <w:tc>
          <w:tcPr>
            <w:tcW w:w="1858" w:type="dxa"/>
            <w:vMerge w:val="restart"/>
            <w:tcMar>
              <w:top w:w="50" w:type="dxa"/>
              <w:left w:w="100" w:type="dxa"/>
            </w:tcMar>
            <w:vAlign w:val="center"/>
          </w:tcPr>
          <w:p w:rsidR="00803F1E" w:rsidRDefault="00D42920">
            <w:pPr>
              <w:spacing w:after="0"/>
              <w:ind w:left="135"/>
            </w:pPr>
            <w:r>
              <w:rPr>
                <w:rFonts w:ascii="Times New Roman" w:hAnsi="Times New Roman"/>
                <w:b/>
                <w:color w:val="000000"/>
                <w:sz w:val="24"/>
              </w:rPr>
              <w:t xml:space="preserve">Электронные цифровые образовательные ресурсы </w:t>
            </w:r>
          </w:p>
          <w:p w:rsidR="00803F1E" w:rsidRDefault="00803F1E">
            <w:pPr>
              <w:spacing w:after="0"/>
              <w:ind w:left="135"/>
            </w:pPr>
          </w:p>
        </w:tc>
      </w:tr>
      <w:tr w:rsidR="00803F1E">
        <w:trPr>
          <w:trHeight w:val="144"/>
          <w:tblCellSpacing w:w="20" w:type="nil"/>
        </w:trPr>
        <w:tc>
          <w:tcPr>
            <w:tcW w:w="0" w:type="auto"/>
            <w:vMerge/>
            <w:tcBorders>
              <w:top w:val="nil"/>
            </w:tcBorders>
            <w:tcMar>
              <w:top w:w="50" w:type="dxa"/>
              <w:left w:w="100" w:type="dxa"/>
            </w:tcMar>
          </w:tcPr>
          <w:p w:rsidR="00803F1E" w:rsidRDefault="00803F1E"/>
        </w:tc>
        <w:tc>
          <w:tcPr>
            <w:tcW w:w="0" w:type="auto"/>
            <w:vMerge/>
            <w:tcBorders>
              <w:top w:val="nil"/>
            </w:tcBorders>
            <w:tcMar>
              <w:top w:w="50" w:type="dxa"/>
              <w:left w:w="100" w:type="dxa"/>
            </w:tcMar>
          </w:tcPr>
          <w:p w:rsidR="00803F1E" w:rsidRDefault="00803F1E"/>
        </w:tc>
        <w:tc>
          <w:tcPr>
            <w:tcW w:w="728" w:type="dxa"/>
            <w:tcMar>
              <w:top w:w="50" w:type="dxa"/>
              <w:left w:w="100" w:type="dxa"/>
            </w:tcMar>
            <w:vAlign w:val="center"/>
          </w:tcPr>
          <w:p w:rsidR="00803F1E" w:rsidRDefault="00D42920">
            <w:pPr>
              <w:spacing w:after="0"/>
              <w:ind w:left="135"/>
            </w:pPr>
            <w:r>
              <w:rPr>
                <w:rFonts w:ascii="Times New Roman" w:hAnsi="Times New Roman"/>
                <w:b/>
                <w:color w:val="000000"/>
                <w:sz w:val="24"/>
              </w:rPr>
              <w:t xml:space="preserve">Всего </w:t>
            </w:r>
          </w:p>
          <w:p w:rsidR="00803F1E" w:rsidRDefault="00803F1E">
            <w:pPr>
              <w:spacing w:after="0"/>
              <w:ind w:left="135"/>
            </w:pPr>
          </w:p>
        </w:tc>
        <w:tc>
          <w:tcPr>
            <w:tcW w:w="1410" w:type="dxa"/>
            <w:tcMar>
              <w:top w:w="50" w:type="dxa"/>
              <w:left w:w="100" w:type="dxa"/>
            </w:tcMar>
            <w:vAlign w:val="center"/>
          </w:tcPr>
          <w:p w:rsidR="00803F1E" w:rsidRDefault="00D42920">
            <w:pPr>
              <w:spacing w:after="0"/>
              <w:ind w:left="135"/>
            </w:pPr>
            <w:r>
              <w:rPr>
                <w:rFonts w:ascii="Times New Roman" w:hAnsi="Times New Roman"/>
                <w:b/>
                <w:color w:val="000000"/>
                <w:sz w:val="24"/>
              </w:rPr>
              <w:t xml:space="preserve">Контрольные работы </w:t>
            </w:r>
          </w:p>
          <w:p w:rsidR="00803F1E" w:rsidRDefault="00803F1E">
            <w:pPr>
              <w:spacing w:after="0"/>
              <w:ind w:left="135"/>
            </w:pPr>
          </w:p>
        </w:tc>
        <w:tc>
          <w:tcPr>
            <w:tcW w:w="1517" w:type="dxa"/>
            <w:tcMar>
              <w:top w:w="50" w:type="dxa"/>
              <w:left w:w="100" w:type="dxa"/>
            </w:tcMar>
            <w:vAlign w:val="center"/>
          </w:tcPr>
          <w:p w:rsidR="00803F1E" w:rsidRDefault="00D42920">
            <w:pPr>
              <w:spacing w:after="0"/>
              <w:ind w:left="135"/>
            </w:pPr>
            <w:r>
              <w:rPr>
                <w:rFonts w:ascii="Times New Roman" w:hAnsi="Times New Roman"/>
                <w:b/>
                <w:color w:val="000000"/>
                <w:sz w:val="24"/>
              </w:rPr>
              <w:t xml:space="preserve">Практические работы </w:t>
            </w:r>
          </w:p>
          <w:p w:rsidR="00803F1E" w:rsidRDefault="00803F1E">
            <w:pPr>
              <w:spacing w:after="0"/>
              <w:ind w:left="135"/>
            </w:pPr>
          </w:p>
        </w:tc>
        <w:tc>
          <w:tcPr>
            <w:tcW w:w="0" w:type="auto"/>
            <w:vMerge/>
            <w:tcBorders>
              <w:top w:val="nil"/>
            </w:tcBorders>
            <w:tcMar>
              <w:top w:w="50" w:type="dxa"/>
              <w:left w:w="100" w:type="dxa"/>
            </w:tcMar>
          </w:tcPr>
          <w:p w:rsidR="00803F1E" w:rsidRDefault="00803F1E"/>
        </w:tc>
        <w:tc>
          <w:tcPr>
            <w:tcW w:w="0" w:type="auto"/>
            <w:vMerge/>
            <w:tcBorders>
              <w:top w:val="nil"/>
            </w:tcBorders>
            <w:tcMar>
              <w:top w:w="50" w:type="dxa"/>
              <w:left w:w="100" w:type="dxa"/>
            </w:tcMar>
          </w:tcPr>
          <w:p w:rsidR="00803F1E" w:rsidRDefault="00803F1E"/>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t>1</w:t>
            </w:r>
          </w:p>
        </w:tc>
        <w:tc>
          <w:tcPr>
            <w:tcW w:w="3960" w:type="dxa"/>
            <w:tcMar>
              <w:top w:w="50" w:type="dxa"/>
              <w:left w:w="100" w:type="dxa"/>
            </w:tcMar>
            <w:vAlign w:val="center"/>
          </w:tcPr>
          <w:p w:rsidR="00803F1E" w:rsidRDefault="00D42920">
            <w:pPr>
              <w:spacing w:after="0"/>
              <w:ind w:left="135"/>
            </w:pPr>
            <w:r w:rsidRPr="008D0A8F">
              <w:rPr>
                <w:rFonts w:ascii="Times New Roman" w:hAnsi="Times New Roman"/>
                <w:color w:val="000000"/>
                <w:sz w:val="24"/>
                <w:lang w:val="ru-RU"/>
              </w:rPr>
              <w:t xml:space="preserve">Атом. Состав атомных ядер. Химический элемент. </w:t>
            </w:r>
            <w:r>
              <w:rPr>
                <w:rFonts w:ascii="Times New Roman" w:hAnsi="Times New Roman"/>
                <w:color w:val="000000"/>
                <w:sz w:val="24"/>
              </w:rPr>
              <w:t>Изотопы</w:t>
            </w:r>
          </w:p>
        </w:tc>
        <w:tc>
          <w:tcPr>
            <w:tcW w:w="728"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803F1E">
            <w:pPr>
              <w:spacing w:after="0"/>
              <w:ind w:left="135"/>
              <w:jc w:val="center"/>
            </w:pP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/59</w:t>
              </w:r>
              <w:r>
                <w:rPr>
                  <w:rFonts w:ascii="Times New Roman" w:hAnsi="Times New Roman"/>
                  <w:color w:val="0000FF"/>
                  <w:u w:val="single"/>
                </w:rPr>
                <w:t>c</w:t>
              </w:r>
              <w:r w:rsidRPr="008D0A8F">
                <w:rPr>
                  <w:rFonts w:ascii="Times New Roman" w:hAnsi="Times New Roman"/>
                  <w:color w:val="0000FF"/>
                  <w:u w:val="single"/>
                  <w:lang w:val="ru-RU"/>
                </w:rPr>
                <w:t>112</w:t>
              </w:r>
              <w:r>
                <w:rPr>
                  <w:rFonts w:ascii="Times New Roman" w:hAnsi="Times New Roman"/>
                  <w:color w:val="0000FF"/>
                  <w:u w:val="single"/>
                </w:rPr>
                <w:t>ee</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t>2</w:t>
            </w:r>
          </w:p>
        </w:tc>
        <w:tc>
          <w:tcPr>
            <w:tcW w:w="396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Строение электронных оболочек атомов, квантовые числа</w:t>
            </w:r>
          </w:p>
        </w:tc>
        <w:tc>
          <w:tcPr>
            <w:tcW w:w="728"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803F1E">
            <w:pPr>
              <w:spacing w:after="0"/>
              <w:ind w:left="135"/>
              <w:jc w:val="center"/>
            </w:pP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w:t>
              </w:r>
              <w:r>
                <w:rPr>
                  <w:rFonts w:ascii="Times New Roman" w:hAnsi="Times New Roman"/>
                  <w:color w:val="0000FF"/>
                  <w:u w:val="single"/>
                </w:rPr>
                <w:t>b</w:t>
              </w:r>
              <w:r w:rsidRPr="008D0A8F">
                <w:rPr>
                  <w:rFonts w:ascii="Times New Roman" w:hAnsi="Times New Roman"/>
                  <w:color w:val="0000FF"/>
                  <w:u w:val="single"/>
                  <w:lang w:val="ru-RU"/>
                </w:rPr>
                <w:t>4</w:t>
              </w:r>
              <w:r>
                <w:rPr>
                  <w:rFonts w:ascii="Times New Roman" w:hAnsi="Times New Roman"/>
                  <w:color w:val="0000FF"/>
                  <w:u w:val="single"/>
                </w:rPr>
                <w:t>d</w:t>
              </w:r>
              <w:r w:rsidRPr="008D0A8F">
                <w:rPr>
                  <w:rFonts w:ascii="Times New Roman" w:hAnsi="Times New Roman"/>
                  <w:color w:val="0000FF"/>
                  <w:u w:val="single"/>
                  <w:lang w:val="ru-RU"/>
                </w:rPr>
                <w:t>9</w:t>
              </w:r>
              <w:r>
                <w:rPr>
                  <w:rFonts w:ascii="Times New Roman" w:hAnsi="Times New Roman"/>
                  <w:color w:val="0000FF"/>
                  <w:u w:val="single"/>
                </w:rPr>
                <w:t>fffa</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t>3</w:t>
            </w:r>
          </w:p>
        </w:tc>
        <w:tc>
          <w:tcPr>
            <w:tcW w:w="396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Классификация химических элементов (</w:t>
            </w:r>
            <w:r>
              <w:rPr>
                <w:rFonts w:ascii="Times New Roman" w:hAnsi="Times New Roman"/>
                <w:color w:val="000000"/>
                <w:sz w:val="24"/>
              </w:rPr>
              <w:t>s</w:t>
            </w:r>
            <w:r w:rsidRPr="008D0A8F">
              <w:rPr>
                <w:rFonts w:ascii="Times New Roman" w:hAnsi="Times New Roman"/>
                <w:color w:val="000000"/>
                <w:sz w:val="24"/>
                <w:lang w:val="ru-RU"/>
              </w:rPr>
              <w:t xml:space="preserve">-, </w:t>
            </w:r>
            <w:r>
              <w:rPr>
                <w:rFonts w:ascii="Times New Roman" w:hAnsi="Times New Roman"/>
                <w:color w:val="000000"/>
                <w:sz w:val="24"/>
              </w:rPr>
              <w:t>p</w:t>
            </w:r>
            <w:r w:rsidRPr="008D0A8F">
              <w:rPr>
                <w:rFonts w:ascii="Times New Roman" w:hAnsi="Times New Roman"/>
                <w:color w:val="000000"/>
                <w:sz w:val="24"/>
                <w:lang w:val="ru-RU"/>
              </w:rPr>
              <w:t xml:space="preserve">-, </w:t>
            </w:r>
            <w:r>
              <w:rPr>
                <w:rFonts w:ascii="Times New Roman" w:hAnsi="Times New Roman"/>
                <w:color w:val="000000"/>
                <w:sz w:val="24"/>
              </w:rPr>
              <w:t>d</w:t>
            </w:r>
            <w:r w:rsidRPr="008D0A8F">
              <w:rPr>
                <w:rFonts w:ascii="Times New Roman" w:hAnsi="Times New Roman"/>
                <w:color w:val="000000"/>
                <w:sz w:val="24"/>
                <w:lang w:val="ru-RU"/>
              </w:rPr>
              <w:t xml:space="preserve">-, </w:t>
            </w:r>
            <w:r>
              <w:rPr>
                <w:rFonts w:ascii="Times New Roman" w:hAnsi="Times New Roman"/>
                <w:color w:val="000000"/>
                <w:sz w:val="24"/>
              </w:rPr>
              <w:t>f</w:t>
            </w:r>
            <w:r w:rsidRPr="008D0A8F">
              <w:rPr>
                <w:rFonts w:ascii="Times New Roman" w:hAnsi="Times New Roman"/>
                <w:color w:val="000000"/>
                <w:sz w:val="24"/>
                <w:lang w:val="ru-RU"/>
              </w:rPr>
              <w:t>-элементы)</w:t>
            </w:r>
          </w:p>
        </w:tc>
        <w:tc>
          <w:tcPr>
            <w:tcW w:w="728"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803F1E">
            <w:pPr>
              <w:spacing w:after="0"/>
              <w:ind w:left="135"/>
              <w:jc w:val="center"/>
            </w:pP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/61294</w:t>
              </w:r>
              <w:r>
                <w:rPr>
                  <w:rFonts w:ascii="Times New Roman" w:hAnsi="Times New Roman"/>
                  <w:color w:val="0000FF"/>
                  <w:u w:val="single"/>
                </w:rPr>
                <w:t>af</w:t>
              </w:r>
              <w:r w:rsidRPr="008D0A8F">
                <w:rPr>
                  <w:rFonts w:ascii="Times New Roman" w:hAnsi="Times New Roman"/>
                  <w:color w:val="0000FF"/>
                  <w:u w:val="single"/>
                  <w:lang w:val="ru-RU"/>
                </w:rPr>
                <w:t>9</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t>4</w:t>
            </w:r>
          </w:p>
        </w:tc>
        <w:tc>
          <w:tcPr>
            <w:tcW w:w="396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Распределение электронов по атомным орбиталям</w:t>
            </w:r>
          </w:p>
        </w:tc>
        <w:tc>
          <w:tcPr>
            <w:tcW w:w="728"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803F1E">
            <w:pPr>
              <w:spacing w:after="0"/>
              <w:ind w:left="135"/>
              <w:jc w:val="center"/>
            </w:pP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w:t>
              </w:r>
              <w:r>
                <w:rPr>
                  <w:rFonts w:ascii="Times New Roman" w:hAnsi="Times New Roman"/>
                  <w:color w:val="0000FF"/>
                  <w:u w:val="single"/>
                </w:rPr>
                <w:t>f</w:t>
              </w:r>
              <w:r w:rsidRPr="008D0A8F">
                <w:rPr>
                  <w:rFonts w:ascii="Times New Roman" w:hAnsi="Times New Roman"/>
                  <w:color w:val="0000FF"/>
                  <w:u w:val="single"/>
                  <w:lang w:val="ru-RU"/>
                </w:rPr>
                <w:t>5</w:t>
              </w:r>
              <w:r>
                <w:rPr>
                  <w:rFonts w:ascii="Times New Roman" w:hAnsi="Times New Roman"/>
                  <w:color w:val="0000FF"/>
                  <w:u w:val="single"/>
                </w:rPr>
                <w:t>f</w:t>
              </w:r>
              <w:r w:rsidRPr="008D0A8F">
                <w:rPr>
                  <w:rFonts w:ascii="Times New Roman" w:hAnsi="Times New Roman"/>
                  <w:color w:val="0000FF"/>
                  <w:u w:val="single"/>
                  <w:lang w:val="ru-RU"/>
                </w:rPr>
                <w:t>750</w:t>
              </w:r>
              <w:r>
                <w:rPr>
                  <w:rFonts w:ascii="Times New Roman" w:hAnsi="Times New Roman"/>
                  <w:color w:val="0000FF"/>
                  <w:u w:val="single"/>
                </w:rPr>
                <w:t>fe</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t>5</w:t>
            </w:r>
          </w:p>
        </w:tc>
        <w:tc>
          <w:tcPr>
            <w:tcW w:w="396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Электронные конфигурации атомов элементов в основном и возбуждённом состоянии</w:t>
            </w:r>
          </w:p>
        </w:tc>
        <w:tc>
          <w:tcPr>
            <w:tcW w:w="728"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803F1E">
            <w:pPr>
              <w:spacing w:after="0"/>
              <w:ind w:left="135"/>
              <w:jc w:val="center"/>
            </w:pP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/8149</w:t>
              </w:r>
              <w:r>
                <w:rPr>
                  <w:rFonts w:ascii="Times New Roman" w:hAnsi="Times New Roman"/>
                  <w:color w:val="0000FF"/>
                  <w:u w:val="single"/>
                </w:rPr>
                <w:t>e</w:t>
              </w:r>
              <w:r w:rsidRPr="008D0A8F">
                <w:rPr>
                  <w:rFonts w:ascii="Times New Roman" w:hAnsi="Times New Roman"/>
                  <w:color w:val="0000FF"/>
                  <w:u w:val="single"/>
                  <w:lang w:val="ru-RU"/>
                </w:rPr>
                <w:t>846</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t>6</w:t>
            </w:r>
          </w:p>
        </w:tc>
        <w:tc>
          <w:tcPr>
            <w:tcW w:w="3960" w:type="dxa"/>
            <w:tcMar>
              <w:top w:w="50" w:type="dxa"/>
              <w:left w:w="100" w:type="dxa"/>
            </w:tcMar>
            <w:vAlign w:val="center"/>
          </w:tcPr>
          <w:p w:rsidR="00803F1E" w:rsidRDefault="00D42920">
            <w:pPr>
              <w:spacing w:after="0"/>
              <w:ind w:left="135"/>
            </w:pPr>
            <w:r>
              <w:rPr>
                <w:rFonts w:ascii="Times New Roman" w:hAnsi="Times New Roman"/>
                <w:color w:val="000000"/>
                <w:sz w:val="24"/>
              </w:rPr>
              <w:t>Электронные конфигурации ионов. Электроотрицательность</w:t>
            </w:r>
          </w:p>
        </w:tc>
        <w:tc>
          <w:tcPr>
            <w:tcW w:w="728"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803F1E">
            <w:pPr>
              <w:spacing w:after="0"/>
              <w:ind w:left="135"/>
              <w:jc w:val="center"/>
            </w:pP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w:t>
              </w:r>
              <w:r>
                <w:rPr>
                  <w:rFonts w:ascii="Times New Roman" w:hAnsi="Times New Roman"/>
                  <w:color w:val="0000FF"/>
                  <w:u w:val="single"/>
                </w:rPr>
                <w:t>a</w:t>
              </w:r>
              <w:r w:rsidRPr="008D0A8F">
                <w:rPr>
                  <w:rFonts w:ascii="Times New Roman" w:hAnsi="Times New Roman"/>
                  <w:color w:val="0000FF"/>
                  <w:u w:val="single"/>
                  <w:lang w:val="ru-RU"/>
                </w:rPr>
                <w:t>0764</w:t>
              </w:r>
              <w:r>
                <w:rPr>
                  <w:rFonts w:ascii="Times New Roman" w:hAnsi="Times New Roman"/>
                  <w:color w:val="0000FF"/>
                  <w:u w:val="single"/>
                </w:rPr>
                <w:t>b</w:t>
              </w:r>
              <w:r w:rsidRPr="008D0A8F">
                <w:rPr>
                  <w:rFonts w:ascii="Times New Roman" w:hAnsi="Times New Roman"/>
                  <w:color w:val="0000FF"/>
                  <w:u w:val="single"/>
                  <w:lang w:val="ru-RU"/>
                </w:rPr>
                <w:t>24</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t>7</w:t>
            </w:r>
          </w:p>
        </w:tc>
        <w:tc>
          <w:tcPr>
            <w:tcW w:w="396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Периодический закон и Периодическая система химических элементов Д. И. Менделеева, связь с современной теорией строения атомов</w:t>
            </w:r>
          </w:p>
        </w:tc>
        <w:tc>
          <w:tcPr>
            <w:tcW w:w="728"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803F1E">
            <w:pPr>
              <w:spacing w:after="0"/>
              <w:ind w:left="135"/>
              <w:jc w:val="center"/>
            </w:pP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/16957</w:t>
              </w:r>
              <w:r>
                <w:rPr>
                  <w:rFonts w:ascii="Times New Roman" w:hAnsi="Times New Roman"/>
                  <w:color w:val="0000FF"/>
                  <w:u w:val="single"/>
                </w:rPr>
                <w:t>c</w:t>
              </w:r>
              <w:r w:rsidRPr="008D0A8F">
                <w:rPr>
                  <w:rFonts w:ascii="Times New Roman" w:hAnsi="Times New Roman"/>
                  <w:color w:val="0000FF"/>
                  <w:u w:val="single"/>
                  <w:lang w:val="ru-RU"/>
                </w:rPr>
                <w:t>01</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t>8</w:t>
            </w:r>
          </w:p>
        </w:tc>
        <w:tc>
          <w:tcPr>
            <w:tcW w:w="396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Закономерности изменения свойств химических элементов и образуемых ими простых и сложных веществ по группам и периодам</w:t>
            </w:r>
          </w:p>
        </w:tc>
        <w:tc>
          <w:tcPr>
            <w:tcW w:w="728"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803F1E">
            <w:pPr>
              <w:spacing w:after="0"/>
              <w:ind w:left="135"/>
              <w:jc w:val="center"/>
            </w:pP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w:t>
              </w:r>
              <w:r>
                <w:rPr>
                  <w:rFonts w:ascii="Times New Roman" w:hAnsi="Times New Roman"/>
                  <w:color w:val="0000FF"/>
                  <w:u w:val="single"/>
                </w:rPr>
                <w:t>f</w:t>
              </w:r>
              <w:r w:rsidRPr="008D0A8F">
                <w:rPr>
                  <w:rFonts w:ascii="Times New Roman" w:hAnsi="Times New Roman"/>
                  <w:color w:val="0000FF"/>
                  <w:u w:val="single"/>
                  <w:lang w:val="ru-RU"/>
                </w:rPr>
                <w:t>8468927</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Систематизация и обобщение знаний по теме</w:t>
            </w:r>
          </w:p>
        </w:tc>
        <w:tc>
          <w:tcPr>
            <w:tcW w:w="728"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803F1E">
            <w:pPr>
              <w:spacing w:after="0"/>
              <w:ind w:left="135"/>
              <w:jc w:val="center"/>
            </w:pP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/8</w:t>
              </w:r>
              <w:r>
                <w:rPr>
                  <w:rFonts w:ascii="Times New Roman" w:hAnsi="Times New Roman"/>
                  <w:color w:val="0000FF"/>
                  <w:u w:val="single"/>
                </w:rPr>
                <w:t>fad</w:t>
              </w:r>
              <w:r w:rsidRPr="008D0A8F">
                <w:rPr>
                  <w:rFonts w:ascii="Times New Roman" w:hAnsi="Times New Roman"/>
                  <w:color w:val="0000FF"/>
                  <w:u w:val="single"/>
                  <w:lang w:val="ru-RU"/>
                </w:rPr>
                <w:t>2942</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t>10</w:t>
            </w:r>
          </w:p>
        </w:tc>
        <w:tc>
          <w:tcPr>
            <w:tcW w:w="3960" w:type="dxa"/>
            <w:tcMar>
              <w:top w:w="50" w:type="dxa"/>
              <w:left w:w="100" w:type="dxa"/>
            </w:tcMar>
            <w:vAlign w:val="center"/>
          </w:tcPr>
          <w:p w:rsidR="00803F1E" w:rsidRDefault="00D42920">
            <w:pPr>
              <w:spacing w:after="0"/>
              <w:ind w:left="135"/>
            </w:pPr>
            <w:r w:rsidRPr="008D0A8F">
              <w:rPr>
                <w:rFonts w:ascii="Times New Roman" w:hAnsi="Times New Roman"/>
                <w:color w:val="000000"/>
                <w:sz w:val="24"/>
                <w:lang w:val="ru-RU"/>
              </w:rPr>
              <w:t xml:space="preserve">Виды химической связи. Механизмы образования ковалентной связи. </w:t>
            </w:r>
            <w:r>
              <w:rPr>
                <w:rFonts w:ascii="Times New Roman" w:hAnsi="Times New Roman"/>
                <w:color w:val="000000"/>
                <w:sz w:val="24"/>
              </w:rPr>
              <w:t>Водородная связь. Межмолекулярные взаимодействия</w:t>
            </w:r>
          </w:p>
        </w:tc>
        <w:tc>
          <w:tcPr>
            <w:tcW w:w="728"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803F1E">
            <w:pPr>
              <w:spacing w:after="0"/>
              <w:ind w:left="135"/>
              <w:jc w:val="center"/>
            </w:pP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/5</w:t>
              </w:r>
              <w:r>
                <w:rPr>
                  <w:rFonts w:ascii="Times New Roman" w:hAnsi="Times New Roman"/>
                  <w:color w:val="0000FF"/>
                  <w:u w:val="single"/>
                </w:rPr>
                <w:t>a</w:t>
              </w:r>
              <w:r w:rsidRPr="008D0A8F">
                <w:rPr>
                  <w:rFonts w:ascii="Times New Roman" w:hAnsi="Times New Roman"/>
                  <w:color w:val="0000FF"/>
                  <w:u w:val="single"/>
                  <w:lang w:val="ru-RU"/>
                </w:rPr>
                <w:t>8072</w:t>
              </w:r>
              <w:r>
                <w:rPr>
                  <w:rFonts w:ascii="Times New Roman" w:hAnsi="Times New Roman"/>
                  <w:color w:val="0000FF"/>
                  <w:u w:val="single"/>
                </w:rPr>
                <w:t>af</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t>11</w:t>
            </w:r>
          </w:p>
        </w:tc>
        <w:tc>
          <w:tcPr>
            <w:tcW w:w="396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Валентность и валентные возможности атомов. Связь электронной структуры молекул с их геометрическим строением</w:t>
            </w:r>
          </w:p>
        </w:tc>
        <w:tc>
          <w:tcPr>
            <w:tcW w:w="728"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803F1E">
            <w:pPr>
              <w:spacing w:after="0"/>
              <w:ind w:left="135"/>
              <w:jc w:val="center"/>
            </w:pP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/3</w:t>
              </w:r>
              <w:r>
                <w:rPr>
                  <w:rFonts w:ascii="Times New Roman" w:hAnsi="Times New Roman"/>
                  <w:color w:val="0000FF"/>
                  <w:u w:val="single"/>
                </w:rPr>
                <w:t>d</w:t>
              </w:r>
              <w:r w:rsidRPr="008D0A8F">
                <w:rPr>
                  <w:rFonts w:ascii="Times New Roman" w:hAnsi="Times New Roman"/>
                  <w:color w:val="0000FF"/>
                  <w:u w:val="single"/>
                  <w:lang w:val="ru-RU"/>
                </w:rPr>
                <w:t>2</w:t>
              </w:r>
              <w:r>
                <w:rPr>
                  <w:rFonts w:ascii="Times New Roman" w:hAnsi="Times New Roman"/>
                  <w:color w:val="0000FF"/>
                  <w:u w:val="single"/>
                </w:rPr>
                <w:t>ca</w:t>
              </w:r>
              <w:r w:rsidRPr="008D0A8F">
                <w:rPr>
                  <w:rFonts w:ascii="Times New Roman" w:hAnsi="Times New Roman"/>
                  <w:color w:val="0000FF"/>
                  <w:u w:val="single"/>
                  <w:lang w:val="ru-RU"/>
                </w:rPr>
                <w:t>093</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t>12</w:t>
            </w:r>
          </w:p>
        </w:tc>
        <w:tc>
          <w:tcPr>
            <w:tcW w:w="396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Представления о комплексных соединениях: состав и номенклатура</w:t>
            </w:r>
          </w:p>
        </w:tc>
        <w:tc>
          <w:tcPr>
            <w:tcW w:w="728"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803F1E">
            <w:pPr>
              <w:spacing w:after="0"/>
              <w:ind w:left="135"/>
              <w:jc w:val="center"/>
            </w:pP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/8</w:t>
              </w:r>
              <w:r>
                <w:rPr>
                  <w:rFonts w:ascii="Times New Roman" w:hAnsi="Times New Roman"/>
                  <w:color w:val="0000FF"/>
                  <w:u w:val="single"/>
                </w:rPr>
                <w:t>c</w:t>
              </w:r>
              <w:r w:rsidRPr="008D0A8F">
                <w:rPr>
                  <w:rFonts w:ascii="Times New Roman" w:hAnsi="Times New Roman"/>
                  <w:color w:val="0000FF"/>
                  <w:u w:val="single"/>
                  <w:lang w:val="ru-RU"/>
                </w:rPr>
                <w:t>66</w:t>
              </w:r>
              <w:r>
                <w:rPr>
                  <w:rFonts w:ascii="Times New Roman" w:hAnsi="Times New Roman"/>
                  <w:color w:val="0000FF"/>
                  <w:u w:val="single"/>
                </w:rPr>
                <w:t>b</w:t>
              </w:r>
              <w:r w:rsidRPr="008D0A8F">
                <w:rPr>
                  <w:rFonts w:ascii="Times New Roman" w:hAnsi="Times New Roman"/>
                  <w:color w:val="0000FF"/>
                  <w:u w:val="single"/>
                  <w:lang w:val="ru-RU"/>
                </w:rPr>
                <w:t>12</w:t>
              </w:r>
              <w:r>
                <w:rPr>
                  <w:rFonts w:ascii="Times New Roman" w:hAnsi="Times New Roman"/>
                  <w:color w:val="0000FF"/>
                  <w:u w:val="single"/>
                </w:rPr>
                <w:t>a</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t>13</w:t>
            </w:r>
          </w:p>
        </w:tc>
        <w:tc>
          <w:tcPr>
            <w:tcW w:w="396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Вещества молекулярного и немолекулярного строения. Типы кристаллических решеток и свойства веществ</w:t>
            </w:r>
          </w:p>
        </w:tc>
        <w:tc>
          <w:tcPr>
            <w:tcW w:w="728"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803F1E">
            <w:pPr>
              <w:spacing w:after="0"/>
              <w:ind w:left="135"/>
              <w:jc w:val="center"/>
            </w:pP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w:t>
              </w:r>
              <w:r>
                <w:rPr>
                  <w:rFonts w:ascii="Times New Roman" w:hAnsi="Times New Roman"/>
                  <w:color w:val="0000FF"/>
                  <w:u w:val="single"/>
                </w:rPr>
                <w:t>e</w:t>
              </w:r>
              <w:r w:rsidRPr="008D0A8F">
                <w:rPr>
                  <w:rFonts w:ascii="Times New Roman" w:hAnsi="Times New Roman"/>
                  <w:color w:val="0000FF"/>
                  <w:u w:val="single"/>
                  <w:lang w:val="ru-RU"/>
                </w:rPr>
                <w:t>167635</w:t>
              </w:r>
              <w:r>
                <w:rPr>
                  <w:rFonts w:ascii="Times New Roman" w:hAnsi="Times New Roman"/>
                  <w:color w:val="0000FF"/>
                  <w:u w:val="single"/>
                </w:rPr>
                <w:t>b</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t>14</w:t>
            </w:r>
          </w:p>
        </w:tc>
        <w:tc>
          <w:tcPr>
            <w:tcW w:w="396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Понятие о дисперсных системах. Представление о коллоидных растворах</w:t>
            </w:r>
          </w:p>
        </w:tc>
        <w:tc>
          <w:tcPr>
            <w:tcW w:w="728"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803F1E">
            <w:pPr>
              <w:spacing w:after="0"/>
              <w:ind w:left="135"/>
              <w:jc w:val="center"/>
            </w:pP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w:t>
              </w:r>
              <w:r>
                <w:rPr>
                  <w:rFonts w:ascii="Times New Roman" w:hAnsi="Times New Roman"/>
                  <w:color w:val="0000FF"/>
                  <w:u w:val="single"/>
                </w:rPr>
                <w:t>da</w:t>
              </w:r>
              <w:r w:rsidRPr="008D0A8F">
                <w:rPr>
                  <w:rFonts w:ascii="Times New Roman" w:hAnsi="Times New Roman"/>
                  <w:color w:val="0000FF"/>
                  <w:u w:val="single"/>
                  <w:lang w:val="ru-RU"/>
                </w:rPr>
                <w:t>2</w:t>
              </w:r>
              <w:r>
                <w:rPr>
                  <w:rFonts w:ascii="Times New Roman" w:hAnsi="Times New Roman"/>
                  <w:color w:val="0000FF"/>
                  <w:u w:val="single"/>
                </w:rPr>
                <w:t>c</w:t>
              </w:r>
              <w:r w:rsidRPr="008D0A8F">
                <w:rPr>
                  <w:rFonts w:ascii="Times New Roman" w:hAnsi="Times New Roman"/>
                  <w:color w:val="0000FF"/>
                  <w:u w:val="single"/>
                  <w:lang w:val="ru-RU"/>
                </w:rPr>
                <w:t>70</w:t>
              </w:r>
              <w:r>
                <w:rPr>
                  <w:rFonts w:ascii="Times New Roman" w:hAnsi="Times New Roman"/>
                  <w:color w:val="0000FF"/>
                  <w:u w:val="single"/>
                </w:rPr>
                <w:t>e</w:t>
              </w:r>
              <w:r w:rsidRPr="008D0A8F">
                <w:rPr>
                  <w:rFonts w:ascii="Times New Roman" w:hAnsi="Times New Roman"/>
                  <w:color w:val="0000FF"/>
                  <w:u w:val="single"/>
                  <w:lang w:val="ru-RU"/>
                </w:rPr>
                <w:t>4</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t>15</w:t>
            </w:r>
          </w:p>
        </w:tc>
        <w:tc>
          <w:tcPr>
            <w:tcW w:w="3960" w:type="dxa"/>
            <w:tcMar>
              <w:top w:w="50" w:type="dxa"/>
              <w:left w:w="100" w:type="dxa"/>
            </w:tcMar>
            <w:vAlign w:val="center"/>
          </w:tcPr>
          <w:p w:rsidR="00803F1E" w:rsidRDefault="00D42920">
            <w:pPr>
              <w:spacing w:after="0"/>
              <w:ind w:left="135"/>
            </w:pPr>
            <w:r w:rsidRPr="008D0A8F">
              <w:rPr>
                <w:rFonts w:ascii="Times New Roman" w:hAnsi="Times New Roman"/>
                <w:color w:val="000000"/>
                <w:sz w:val="24"/>
                <w:lang w:val="ru-RU"/>
              </w:rPr>
              <w:t xml:space="preserve">Истинные растворы: насыщенные и ненасыщенные, растворимость. </w:t>
            </w:r>
            <w:r>
              <w:rPr>
                <w:rFonts w:ascii="Times New Roman" w:hAnsi="Times New Roman"/>
                <w:color w:val="000000"/>
                <w:sz w:val="24"/>
              </w:rPr>
              <w:t>Кристаллогидраты</w:t>
            </w:r>
          </w:p>
        </w:tc>
        <w:tc>
          <w:tcPr>
            <w:tcW w:w="728"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803F1E">
            <w:pPr>
              <w:spacing w:after="0"/>
              <w:ind w:left="135"/>
              <w:jc w:val="center"/>
            </w:pP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w:t>
              </w:r>
              <w:r>
                <w:rPr>
                  <w:rFonts w:ascii="Times New Roman" w:hAnsi="Times New Roman"/>
                  <w:color w:val="0000FF"/>
                  <w:u w:val="single"/>
                </w:rPr>
                <w:t>e</w:t>
              </w:r>
              <w:r w:rsidRPr="008D0A8F">
                <w:rPr>
                  <w:rFonts w:ascii="Times New Roman" w:hAnsi="Times New Roman"/>
                  <w:color w:val="0000FF"/>
                  <w:u w:val="single"/>
                  <w:lang w:val="ru-RU"/>
                </w:rPr>
                <w:t>9</w:t>
              </w:r>
              <w:r>
                <w:rPr>
                  <w:rFonts w:ascii="Times New Roman" w:hAnsi="Times New Roman"/>
                  <w:color w:val="0000FF"/>
                  <w:u w:val="single"/>
                </w:rPr>
                <w:t>ccdd</w:t>
              </w:r>
              <w:r w:rsidRPr="008D0A8F">
                <w:rPr>
                  <w:rFonts w:ascii="Times New Roman" w:hAnsi="Times New Roman"/>
                  <w:color w:val="0000FF"/>
                  <w:u w:val="single"/>
                  <w:lang w:val="ru-RU"/>
                </w:rPr>
                <w:t>8</w:t>
              </w:r>
              <w:r>
                <w:rPr>
                  <w:rFonts w:ascii="Times New Roman" w:hAnsi="Times New Roman"/>
                  <w:color w:val="0000FF"/>
                  <w:u w:val="single"/>
                </w:rPr>
                <w:t>d</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t>16</w:t>
            </w:r>
          </w:p>
        </w:tc>
        <w:tc>
          <w:tcPr>
            <w:tcW w:w="3960" w:type="dxa"/>
            <w:tcMar>
              <w:top w:w="50" w:type="dxa"/>
              <w:left w:w="100" w:type="dxa"/>
            </w:tcMar>
            <w:vAlign w:val="center"/>
          </w:tcPr>
          <w:p w:rsidR="00803F1E" w:rsidRDefault="00D42920">
            <w:pPr>
              <w:spacing w:after="0"/>
              <w:ind w:left="135"/>
            </w:pPr>
            <w:r>
              <w:rPr>
                <w:rFonts w:ascii="Times New Roman" w:hAnsi="Times New Roman"/>
                <w:color w:val="000000"/>
                <w:sz w:val="24"/>
              </w:rPr>
              <w:t>Способы выражения концентрации растворов</w:t>
            </w:r>
          </w:p>
        </w:tc>
        <w:tc>
          <w:tcPr>
            <w:tcW w:w="728"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803F1E">
            <w:pPr>
              <w:spacing w:after="0"/>
              <w:ind w:left="135"/>
              <w:jc w:val="center"/>
            </w:pP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/328</w:t>
              </w:r>
              <w:r>
                <w:rPr>
                  <w:rFonts w:ascii="Times New Roman" w:hAnsi="Times New Roman"/>
                  <w:color w:val="0000FF"/>
                  <w:u w:val="single"/>
                </w:rPr>
                <w:t>e</w:t>
              </w:r>
              <w:r w:rsidRPr="008D0A8F">
                <w:rPr>
                  <w:rFonts w:ascii="Times New Roman" w:hAnsi="Times New Roman"/>
                  <w:color w:val="0000FF"/>
                  <w:u w:val="single"/>
                  <w:lang w:val="ru-RU"/>
                </w:rPr>
                <w:t>653</w:t>
              </w:r>
              <w:r>
                <w:rPr>
                  <w:rFonts w:ascii="Times New Roman" w:hAnsi="Times New Roman"/>
                  <w:color w:val="0000FF"/>
                  <w:u w:val="single"/>
                </w:rPr>
                <w:t>a</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t>17</w:t>
            </w:r>
          </w:p>
        </w:tc>
        <w:tc>
          <w:tcPr>
            <w:tcW w:w="396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Решение задач с использованием понятий "массовая доля растворённого вещества", "молярная концентрация"</w:t>
            </w:r>
          </w:p>
        </w:tc>
        <w:tc>
          <w:tcPr>
            <w:tcW w:w="728"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803F1E">
            <w:pPr>
              <w:spacing w:after="0"/>
              <w:ind w:left="135"/>
              <w:jc w:val="center"/>
            </w:pP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/785</w:t>
              </w:r>
              <w:r>
                <w:rPr>
                  <w:rFonts w:ascii="Times New Roman" w:hAnsi="Times New Roman"/>
                  <w:color w:val="0000FF"/>
                  <w:u w:val="single"/>
                </w:rPr>
                <w:t>e</w:t>
              </w:r>
              <w:r w:rsidRPr="008D0A8F">
                <w:rPr>
                  <w:rFonts w:ascii="Times New Roman" w:hAnsi="Times New Roman"/>
                  <w:color w:val="0000FF"/>
                  <w:u w:val="single"/>
                  <w:lang w:val="ru-RU"/>
                </w:rPr>
                <w:t>0</w:t>
              </w:r>
              <w:r>
                <w:rPr>
                  <w:rFonts w:ascii="Times New Roman" w:hAnsi="Times New Roman"/>
                  <w:color w:val="0000FF"/>
                  <w:u w:val="single"/>
                </w:rPr>
                <w:t>ab</w:t>
              </w:r>
              <w:r w:rsidRPr="008D0A8F">
                <w:rPr>
                  <w:rFonts w:ascii="Times New Roman" w:hAnsi="Times New Roman"/>
                  <w:color w:val="0000FF"/>
                  <w:u w:val="single"/>
                  <w:lang w:val="ru-RU"/>
                </w:rPr>
                <w:t>4</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lastRenderedPageBreak/>
              <w:t>18</w:t>
            </w:r>
          </w:p>
        </w:tc>
        <w:tc>
          <w:tcPr>
            <w:tcW w:w="396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Классификация и номенклатура неорганических веществ</w:t>
            </w:r>
          </w:p>
        </w:tc>
        <w:tc>
          <w:tcPr>
            <w:tcW w:w="728"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803F1E">
            <w:pPr>
              <w:spacing w:after="0"/>
              <w:ind w:left="135"/>
              <w:jc w:val="center"/>
            </w:pP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w:t>
              </w:r>
              <w:r>
                <w:rPr>
                  <w:rFonts w:ascii="Times New Roman" w:hAnsi="Times New Roman"/>
                  <w:color w:val="0000FF"/>
                  <w:u w:val="single"/>
                </w:rPr>
                <w:t>bf</w:t>
              </w:r>
              <w:r w:rsidRPr="008D0A8F">
                <w:rPr>
                  <w:rFonts w:ascii="Times New Roman" w:hAnsi="Times New Roman"/>
                  <w:color w:val="0000FF"/>
                  <w:u w:val="single"/>
                  <w:lang w:val="ru-RU"/>
                </w:rPr>
                <w:t>9</w:t>
              </w:r>
              <w:r>
                <w:rPr>
                  <w:rFonts w:ascii="Times New Roman" w:hAnsi="Times New Roman"/>
                  <w:color w:val="0000FF"/>
                  <w:u w:val="single"/>
                </w:rPr>
                <w:t>e</w:t>
              </w:r>
              <w:r w:rsidRPr="008D0A8F">
                <w:rPr>
                  <w:rFonts w:ascii="Times New Roman" w:hAnsi="Times New Roman"/>
                  <w:color w:val="0000FF"/>
                  <w:u w:val="single"/>
                  <w:lang w:val="ru-RU"/>
                </w:rPr>
                <w:t>108</w:t>
              </w:r>
              <w:r>
                <w:rPr>
                  <w:rFonts w:ascii="Times New Roman" w:hAnsi="Times New Roman"/>
                  <w:color w:val="0000FF"/>
                  <w:u w:val="single"/>
                </w:rPr>
                <w:t>d</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t>19</w:t>
            </w:r>
          </w:p>
        </w:tc>
        <w:tc>
          <w:tcPr>
            <w:tcW w:w="396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Систематизация и обобщение знаний по теме</w:t>
            </w:r>
          </w:p>
        </w:tc>
        <w:tc>
          <w:tcPr>
            <w:tcW w:w="728"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803F1E">
            <w:pPr>
              <w:spacing w:after="0"/>
              <w:ind w:left="135"/>
              <w:jc w:val="center"/>
            </w:pP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/8</w:t>
              </w:r>
              <w:r>
                <w:rPr>
                  <w:rFonts w:ascii="Times New Roman" w:hAnsi="Times New Roman"/>
                  <w:color w:val="0000FF"/>
                  <w:u w:val="single"/>
                </w:rPr>
                <w:t>d</w:t>
              </w:r>
              <w:r w:rsidRPr="008D0A8F">
                <w:rPr>
                  <w:rFonts w:ascii="Times New Roman" w:hAnsi="Times New Roman"/>
                  <w:color w:val="0000FF"/>
                  <w:u w:val="single"/>
                  <w:lang w:val="ru-RU"/>
                </w:rPr>
                <w:t>2</w:t>
              </w:r>
              <w:r>
                <w:rPr>
                  <w:rFonts w:ascii="Times New Roman" w:hAnsi="Times New Roman"/>
                  <w:color w:val="0000FF"/>
                  <w:u w:val="single"/>
                </w:rPr>
                <w:t>c</w:t>
              </w:r>
              <w:r w:rsidRPr="008D0A8F">
                <w:rPr>
                  <w:rFonts w:ascii="Times New Roman" w:hAnsi="Times New Roman"/>
                  <w:color w:val="0000FF"/>
                  <w:u w:val="single"/>
                  <w:lang w:val="ru-RU"/>
                </w:rPr>
                <w:t>6</w:t>
              </w:r>
              <w:r>
                <w:rPr>
                  <w:rFonts w:ascii="Times New Roman" w:hAnsi="Times New Roman"/>
                  <w:color w:val="0000FF"/>
                  <w:u w:val="single"/>
                </w:rPr>
                <w:t>a</w:t>
              </w:r>
              <w:r w:rsidRPr="008D0A8F">
                <w:rPr>
                  <w:rFonts w:ascii="Times New Roman" w:hAnsi="Times New Roman"/>
                  <w:color w:val="0000FF"/>
                  <w:u w:val="single"/>
                  <w:lang w:val="ru-RU"/>
                </w:rPr>
                <w:t>3</w:t>
              </w:r>
              <w:r>
                <w:rPr>
                  <w:rFonts w:ascii="Times New Roman" w:hAnsi="Times New Roman"/>
                  <w:color w:val="0000FF"/>
                  <w:u w:val="single"/>
                </w:rPr>
                <w:t>a</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t>20</w:t>
            </w:r>
          </w:p>
        </w:tc>
        <w:tc>
          <w:tcPr>
            <w:tcW w:w="3960" w:type="dxa"/>
            <w:tcMar>
              <w:top w:w="50" w:type="dxa"/>
              <w:left w:w="100" w:type="dxa"/>
            </w:tcMar>
            <w:vAlign w:val="center"/>
          </w:tcPr>
          <w:p w:rsidR="00803F1E" w:rsidRDefault="00D42920">
            <w:pPr>
              <w:spacing w:after="0"/>
              <w:ind w:left="135"/>
            </w:pPr>
            <w:r w:rsidRPr="008D0A8F">
              <w:rPr>
                <w:rFonts w:ascii="Times New Roman" w:hAnsi="Times New Roman"/>
                <w:color w:val="000000"/>
                <w:sz w:val="24"/>
                <w:lang w:val="ru-RU"/>
              </w:rPr>
              <w:t xml:space="preserve">Контрольная работа по темам "Строение атома. Периодический закон и Периодическая система химических элементов Д. И. Менделеева", "Строение вещества. </w:t>
            </w:r>
            <w:r>
              <w:rPr>
                <w:rFonts w:ascii="Times New Roman" w:hAnsi="Times New Roman"/>
                <w:color w:val="000000"/>
                <w:sz w:val="24"/>
              </w:rPr>
              <w:t>Многообразие веществ"</w:t>
            </w:r>
          </w:p>
        </w:tc>
        <w:tc>
          <w:tcPr>
            <w:tcW w:w="728"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803F1E" w:rsidRDefault="00803F1E">
            <w:pPr>
              <w:spacing w:after="0"/>
              <w:ind w:left="135"/>
              <w:jc w:val="center"/>
            </w:pP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/70</w:t>
              </w:r>
              <w:r>
                <w:rPr>
                  <w:rFonts w:ascii="Times New Roman" w:hAnsi="Times New Roman"/>
                  <w:color w:val="0000FF"/>
                  <w:u w:val="single"/>
                </w:rPr>
                <w:t>a</w:t>
              </w:r>
              <w:r w:rsidRPr="008D0A8F">
                <w:rPr>
                  <w:rFonts w:ascii="Times New Roman" w:hAnsi="Times New Roman"/>
                  <w:color w:val="0000FF"/>
                  <w:u w:val="single"/>
                  <w:lang w:val="ru-RU"/>
                </w:rPr>
                <w:t>60</w:t>
              </w:r>
              <w:r>
                <w:rPr>
                  <w:rFonts w:ascii="Times New Roman" w:hAnsi="Times New Roman"/>
                  <w:color w:val="0000FF"/>
                  <w:u w:val="single"/>
                </w:rPr>
                <w:t>aa</w:t>
              </w:r>
              <w:r w:rsidRPr="008D0A8F">
                <w:rPr>
                  <w:rFonts w:ascii="Times New Roman" w:hAnsi="Times New Roman"/>
                  <w:color w:val="0000FF"/>
                  <w:u w:val="single"/>
                  <w:lang w:val="ru-RU"/>
                </w:rPr>
                <w:t>4</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t>21</w:t>
            </w:r>
          </w:p>
        </w:tc>
        <w:tc>
          <w:tcPr>
            <w:tcW w:w="396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8"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803F1E">
            <w:pPr>
              <w:spacing w:after="0"/>
              <w:ind w:left="135"/>
              <w:jc w:val="center"/>
            </w:pP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/6335</w:t>
              </w:r>
              <w:r>
                <w:rPr>
                  <w:rFonts w:ascii="Times New Roman" w:hAnsi="Times New Roman"/>
                  <w:color w:val="0000FF"/>
                  <w:u w:val="single"/>
                </w:rPr>
                <w:t>cdd</w:t>
              </w:r>
              <w:r w:rsidRPr="008D0A8F">
                <w:rPr>
                  <w:rFonts w:ascii="Times New Roman" w:hAnsi="Times New Roman"/>
                  <w:color w:val="0000FF"/>
                  <w:u w:val="single"/>
                  <w:lang w:val="ru-RU"/>
                </w:rPr>
                <w:t>2</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t>22</w:t>
            </w:r>
          </w:p>
        </w:tc>
        <w:tc>
          <w:tcPr>
            <w:tcW w:w="396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Тепловые эффекты химических реакций. Термохимические уравнения</w:t>
            </w:r>
          </w:p>
        </w:tc>
        <w:tc>
          <w:tcPr>
            <w:tcW w:w="728"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803F1E">
            <w:pPr>
              <w:spacing w:after="0"/>
              <w:ind w:left="135"/>
              <w:jc w:val="center"/>
            </w:pP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w:t>
              </w:r>
              <w:r>
                <w:rPr>
                  <w:rFonts w:ascii="Times New Roman" w:hAnsi="Times New Roman"/>
                  <w:color w:val="0000FF"/>
                  <w:u w:val="single"/>
                </w:rPr>
                <w:t>d</w:t>
              </w:r>
              <w:r w:rsidRPr="008D0A8F">
                <w:rPr>
                  <w:rFonts w:ascii="Times New Roman" w:hAnsi="Times New Roman"/>
                  <w:color w:val="0000FF"/>
                  <w:u w:val="single"/>
                  <w:lang w:val="ru-RU"/>
                </w:rPr>
                <w:t>1</w:t>
              </w:r>
              <w:r>
                <w:rPr>
                  <w:rFonts w:ascii="Times New Roman" w:hAnsi="Times New Roman"/>
                  <w:color w:val="0000FF"/>
                  <w:u w:val="single"/>
                </w:rPr>
                <w:t>db</w:t>
              </w:r>
              <w:r w:rsidRPr="008D0A8F">
                <w:rPr>
                  <w:rFonts w:ascii="Times New Roman" w:hAnsi="Times New Roman"/>
                  <w:color w:val="0000FF"/>
                  <w:u w:val="single"/>
                  <w:lang w:val="ru-RU"/>
                </w:rPr>
                <w:t>86</w:t>
              </w:r>
              <w:r>
                <w:rPr>
                  <w:rFonts w:ascii="Times New Roman" w:hAnsi="Times New Roman"/>
                  <w:color w:val="0000FF"/>
                  <w:u w:val="single"/>
                </w:rPr>
                <w:t>da</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t>23</w:t>
            </w:r>
          </w:p>
        </w:tc>
        <w:tc>
          <w:tcPr>
            <w:tcW w:w="396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Вычисления по уравнениям химических реакций и термохимическим уравнениям</w:t>
            </w:r>
          </w:p>
        </w:tc>
        <w:tc>
          <w:tcPr>
            <w:tcW w:w="728"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803F1E">
            <w:pPr>
              <w:spacing w:after="0"/>
              <w:ind w:left="135"/>
              <w:jc w:val="center"/>
            </w:pP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/87</w:t>
              </w:r>
              <w:r>
                <w:rPr>
                  <w:rFonts w:ascii="Times New Roman" w:hAnsi="Times New Roman"/>
                  <w:color w:val="0000FF"/>
                  <w:u w:val="single"/>
                </w:rPr>
                <w:t>b</w:t>
              </w:r>
              <w:r w:rsidRPr="008D0A8F">
                <w:rPr>
                  <w:rFonts w:ascii="Times New Roman" w:hAnsi="Times New Roman"/>
                  <w:color w:val="0000FF"/>
                  <w:u w:val="single"/>
                  <w:lang w:val="ru-RU"/>
                </w:rPr>
                <w:t>13954</w:t>
              </w:r>
            </w:hyperlink>
          </w:p>
        </w:tc>
      </w:tr>
      <w:tr w:rsidR="00803F1E">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t>24</w:t>
            </w:r>
          </w:p>
        </w:tc>
        <w:tc>
          <w:tcPr>
            <w:tcW w:w="3960" w:type="dxa"/>
            <w:tcMar>
              <w:top w:w="50" w:type="dxa"/>
              <w:left w:w="100" w:type="dxa"/>
            </w:tcMar>
            <w:vAlign w:val="center"/>
          </w:tcPr>
          <w:p w:rsidR="00803F1E" w:rsidRDefault="00D42920">
            <w:pPr>
              <w:spacing w:after="0"/>
              <w:ind w:left="135"/>
            </w:pPr>
            <w:r w:rsidRPr="008D0A8F">
              <w:rPr>
                <w:rFonts w:ascii="Times New Roman" w:hAnsi="Times New Roman"/>
                <w:color w:val="000000"/>
                <w:sz w:val="24"/>
                <w:lang w:val="ru-RU"/>
              </w:rPr>
              <w:t xml:space="preserve">Скорость химической реакции, её зависимость от различных факторов. </w:t>
            </w:r>
            <w:r>
              <w:rPr>
                <w:rFonts w:ascii="Times New Roman" w:hAnsi="Times New Roman"/>
                <w:color w:val="000000"/>
                <w:sz w:val="24"/>
              </w:rPr>
              <w:t>Катализ и катализаторы</w:t>
            </w:r>
          </w:p>
        </w:tc>
        <w:tc>
          <w:tcPr>
            <w:tcW w:w="728"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803F1E">
            <w:pPr>
              <w:spacing w:after="0"/>
              <w:ind w:left="135"/>
              <w:jc w:val="center"/>
            </w:pP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Default="00803F1E">
            <w:pPr>
              <w:spacing w:after="0"/>
              <w:ind w:left="135"/>
            </w:pPr>
          </w:p>
        </w:tc>
      </w:tr>
      <w:tr w:rsidR="00803F1E">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t>25</w:t>
            </w:r>
          </w:p>
        </w:tc>
        <w:tc>
          <w:tcPr>
            <w:tcW w:w="3960" w:type="dxa"/>
            <w:tcMar>
              <w:top w:w="50" w:type="dxa"/>
              <w:left w:w="100" w:type="dxa"/>
            </w:tcMar>
            <w:vAlign w:val="center"/>
          </w:tcPr>
          <w:p w:rsidR="00803F1E" w:rsidRDefault="00D42920">
            <w:pPr>
              <w:spacing w:after="0"/>
              <w:ind w:left="135"/>
            </w:pPr>
            <w:r>
              <w:rPr>
                <w:rFonts w:ascii="Times New Roman" w:hAnsi="Times New Roman"/>
                <w:color w:val="000000"/>
                <w:sz w:val="24"/>
              </w:rPr>
              <w:t>Гомогенные и гетерогенные реакции</w:t>
            </w:r>
          </w:p>
        </w:tc>
        <w:tc>
          <w:tcPr>
            <w:tcW w:w="728"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803F1E">
            <w:pPr>
              <w:spacing w:after="0"/>
              <w:ind w:left="135"/>
              <w:jc w:val="center"/>
            </w:pP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Default="00803F1E">
            <w:pPr>
              <w:spacing w:after="0"/>
              <w:ind w:left="135"/>
            </w:pPr>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t>26</w:t>
            </w:r>
          </w:p>
        </w:tc>
        <w:tc>
          <w:tcPr>
            <w:tcW w:w="396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Практическая работа № 1 по теме "Влияние различных факторов на </w:t>
            </w:r>
            <w:r w:rsidRPr="008D0A8F">
              <w:rPr>
                <w:rFonts w:ascii="Times New Roman" w:hAnsi="Times New Roman"/>
                <w:color w:val="000000"/>
                <w:sz w:val="24"/>
                <w:lang w:val="ru-RU"/>
              </w:rPr>
              <w:lastRenderedPageBreak/>
              <w:t>скорость химической реакции"</w:t>
            </w:r>
          </w:p>
        </w:tc>
        <w:tc>
          <w:tcPr>
            <w:tcW w:w="728"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/1</w:t>
              </w:r>
              <w:r>
                <w:rPr>
                  <w:rFonts w:ascii="Times New Roman" w:hAnsi="Times New Roman"/>
                  <w:color w:val="0000FF"/>
                  <w:u w:val="single"/>
                </w:rPr>
                <w:t>faca</w:t>
              </w:r>
              <w:r w:rsidRPr="008D0A8F">
                <w:rPr>
                  <w:rFonts w:ascii="Times New Roman" w:hAnsi="Times New Roman"/>
                  <w:color w:val="0000FF"/>
                  <w:u w:val="single"/>
                  <w:lang w:val="ru-RU"/>
                </w:rPr>
                <w:t>1</w:t>
              </w:r>
              <w:r>
                <w:rPr>
                  <w:rFonts w:ascii="Times New Roman" w:hAnsi="Times New Roman"/>
                  <w:color w:val="0000FF"/>
                  <w:u w:val="single"/>
                </w:rPr>
                <w:t>d</w:t>
              </w:r>
              <w:r w:rsidRPr="008D0A8F">
                <w:rPr>
                  <w:rFonts w:ascii="Times New Roman" w:hAnsi="Times New Roman"/>
                  <w:color w:val="0000FF"/>
                  <w:u w:val="single"/>
                  <w:lang w:val="ru-RU"/>
                </w:rPr>
                <w:t>1</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lastRenderedPageBreak/>
              <w:t>27</w:t>
            </w:r>
          </w:p>
        </w:tc>
        <w:tc>
          <w:tcPr>
            <w:tcW w:w="396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Обратимые и необратимые реакции. Химическое равновесие</w:t>
            </w:r>
          </w:p>
        </w:tc>
        <w:tc>
          <w:tcPr>
            <w:tcW w:w="728"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803F1E">
            <w:pPr>
              <w:spacing w:after="0"/>
              <w:ind w:left="135"/>
              <w:jc w:val="center"/>
            </w:pP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/30952</w:t>
              </w:r>
              <w:r>
                <w:rPr>
                  <w:rFonts w:ascii="Times New Roman" w:hAnsi="Times New Roman"/>
                  <w:color w:val="0000FF"/>
                  <w:u w:val="single"/>
                </w:rPr>
                <w:t>f</w:t>
              </w:r>
              <w:r w:rsidRPr="008D0A8F">
                <w:rPr>
                  <w:rFonts w:ascii="Times New Roman" w:hAnsi="Times New Roman"/>
                  <w:color w:val="0000FF"/>
                  <w:u w:val="single"/>
                  <w:lang w:val="ru-RU"/>
                </w:rPr>
                <w:t>9</w:t>
              </w:r>
              <w:r>
                <w:rPr>
                  <w:rFonts w:ascii="Times New Roman" w:hAnsi="Times New Roman"/>
                  <w:color w:val="0000FF"/>
                  <w:u w:val="single"/>
                </w:rPr>
                <w:t>b</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t>28</w:t>
            </w:r>
          </w:p>
        </w:tc>
        <w:tc>
          <w:tcPr>
            <w:tcW w:w="396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Практическая работа № 2 по теме "Влияние различных факторов на положение химического равновесия"</w:t>
            </w:r>
          </w:p>
        </w:tc>
        <w:tc>
          <w:tcPr>
            <w:tcW w:w="728"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/3</w:t>
              </w:r>
              <w:r>
                <w:rPr>
                  <w:rFonts w:ascii="Times New Roman" w:hAnsi="Times New Roman"/>
                  <w:color w:val="0000FF"/>
                  <w:u w:val="single"/>
                </w:rPr>
                <w:t>bf</w:t>
              </w:r>
              <w:r w:rsidRPr="008D0A8F">
                <w:rPr>
                  <w:rFonts w:ascii="Times New Roman" w:hAnsi="Times New Roman"/>
                  <w:color w:val="0000FF"/>
                  <w:u w:val="single"/>
                  <w:lang w:val="ru-RU"/>
                </w:rPr>
                <w:t>34</w:t>
              </w:r>
              <w:r>
                <w:rPr>
                  <w:rFonts w:ascii="Times New Roman" w:hAnsi="Times New Roman"/>
                  <w:color w:val="0000FF"/>
                  <w:u w:val="single"/>
                </w:rPr>
                <w:t>e</w:t>
              </w:r>
              <w:r w:rsidRPr="008D0A8F">
                <w:rPr>
                  <w:rFonts w:ascii="Times New Roman" w:hAnsi="Times New Roman"/>
                  <w:color w:val="0000FF"/>
                  <w:u w:val="single"/>
                  <w:lang w:val="ru-RU"/>
                </w:rPr>
                <w:t>17</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t>29</w:t>
            </w:r>
          </w:p>
        </w:tc>
        <w:tc>
          <w:tcPr>
            <w:tcW w:w="3960" w:type="dxa"/>
            <w:tcMar>
              <w:top w:w="50" w:type="dxa"/>
              <w:left w:w="100" w:type="dxa"/>
            </w:tcMar>
            <w:vAlign w:val="center"/>
          </w:tcPr>
          <w:p w:rsidR="00803F1E" w:rsidRDefault="00D42920">
            <w:pPr>
              <w:spacing w:after="0"/>
              <w:ind w:left="135"/>
            </w:pPr>
            <w:r w:rsidRPr="008D0A8F">
              <w:rPr>
                <w:rFonts w:ascii="Times New Roman" w:hAnsi="Times New Roman"/>
                <w:color w:val="000000"/>
                <w:sz w:val="24"/>
                <w:lang w:val="ru-RU"/>
              </w:rPr>
              <w:t xml:space="preserve">Электролитическая диссоциация. Сильные и слабые электролиты. </w:t>
            </w:r>
            <w:r>
              <w:rPr>
                <w:rFonts w:ascii="Times New Roman" w:hAnsi="Times New Roman"/>
                <w:color w:val="000000"/>
                <w:sz w:val="24"/>
              </w:rPr>
              <w:t>Степень диссоциации</w:t>
            </w:r>
          </w:p>
        </w:tc>
        <w:tc>
          <w:tcPr>
            <w:tcW w:w="728"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803F1E">
            <w:pPr>
              <w:spacing w:after="0"/>
              <w:ind w:left="135"/>
              <w:jc w:val="center"/>
            </w:pP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/5</w:t>
              </w:r>
              <w:r>
                <w:rPr>
                  <w:rFonts w:ascii="Times New Roman" w:hAnsi="Times New Roman"/>
                  <w:color w:val="0000FF"/>
                  <w:u w:val="single"/>
                </w:rPr>
                <w:t>f</w:t>
              </w:r>
              <w:r w:rsidRPr="008D0A8F">
                <w:rPr>
                  <w:rFonts w:ascii="Times New Roman" w:hAnsi="Times New Roman"/>
                  <w:color w:val="0000FF"/>
                  <w:u w:val="single"/>
                  <w:lang w:val="ru-RU"/>
                </w:rPr>
                <w:t>766</w:t>
              </w:r>
              <w:r>
                <w:rPr>
                  <w:rFonts w:ascii="Times New Roman" w:hAnsi="Times New Roman"/>
                  <w:color w:val="0000FF"/>
                  <w:u w:val="single"/>
                </w:rPr>
                <w:t>bdf</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t>30</w:t>
            </w:r>
          </w:p>
        </w:tc>
        <w:tc>
          <w:tcPr>
            <w:tcW w:w="3960" w:type="dxa"/>
            <w:tcMar>
              <w:top w:w="50" w:type="dxa"/>
              <w:left w:w="100" w:type="dxa"/>
            </w:tcMar>
            <w:vAlign w:val="center"/>
          </w:tcPr>
          <w:p w:rsidR="00803F1E" w:rsidRDefault="00D42920">
            <w:pPr>
              <w:spacing w:after="0"/>
              <w:ind w:left="135"/>
            </w:pPr>
            <w:r w:rsidRPr="008D0A8F">
              <w:rPr>
                <w:rFonts w:ascii="Times New Roman" w:hAnsi="Times New Roman"/>
                <w:color w:val="000000"/>
                <w:sz w:val="24"/>
                <w:lang w:val="ru-RU"/>
              </w:rPr>
              <w:t xml:space="preserve">Ионное произведение воды. Среда водных растворов. </w:t>
            </w:r>
            <w:r>
              <w:rPr>
                <w:rFonts w:ascii="Times New Roman" w:hAnsi="Times New Roman"/>
                <w:color w:val="000000"/>
                <w:sz w:val="24"/>
              </w:rPr>
              <w:t>Водородный показатель (pH) раствора</w:t>
            </w:r>
          </w:p>
        </w:tc>
        <w:tc>
          <w:tcPr>
            <w:tcW w:w="728"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803F1E">
            <w:pPr>
              <w:spacing w:after="0"/>
              <w:ind w:left="135"/>
              <w:jc w:val="center"/>
            </w:pP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/3966</w:t>
              </w:r>
              <w:r>
                <w:rPr>
                  <w:rFonts w:ascii="Times New Roman" w:hAnsi="Times New Roman"/>
                  <w:color w:val="0000FF"/>
                  <w:u w:val="single"/>
                </w:rPr>
                <w:t>ca</w:t>
              </w:r>
              <w:r w:rsidRPr="008D0A8F">
                <w:rPr>
                  <w:rFonts w:ascii="Times New Roman" w:hAnsi="Times New Roman"/>
                  <w:color w:val="0000FF"/>
                  <w:u w:val="single"/>
                  <w:lang w:val="ru-RU"/>
                </w:rPr>
                <w:t>89</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t>31</w:t>
            </w:r>
          </w:p>
        </w:tc>
        <w:tc>
          <w:tcPr>
            <w:tcW w:w="396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Гидролиз солей. Реакции, протекающие в растворах электролитов</w:t>
            </w:r>
          </w:p>
        </w:tc>
        <w:tc>
          <w:tcPr>
            <w:tcW w:w="728"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803F1E">
            <w:pPr>
              <w:spacing w:after="0"/>
              <w:ind w:left="135"/>
              <w:jc w:val="center"/>
            </w:pP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/09</w:t>
              </w:r>
              <w:r>
                <w:rPr>
                  <w:rFonts w:ascii="Times New Roman" w:hAnsi="Times New Roman"/>
                  <w:color w:val="0000FF"/>
                  <w:u w:val="single"/>
                </w:rPr>
                <w:t>d</w:t>
              </w:r>
              <w:r w:rsidRPr="008D0A8F">
                <w:rPr>
                  <w:rFonts w:ascii="Times New Roman" w:hAnsi="Times New Roman"/>
                  <w:color w:val="0000FF"/>
                  <w:u w:val="single"/>
                  <w:lang w:val="ru-RU"/>
                </w:rPr>
                <w:t>5</w:t>
              </w:r>
              <w:r>
                <w:rPr>
                  <w:rFonts w:ascii="Times New Roman" w:hAnsi="Times New Roman"/>
                  <w:color w:val="0000FF"/>
                  <w:u w:val="single"/>
                </w:rPr>
                <w:t>a</w:t>
              </w:r>
              <w:r w:rsidRPr="008D0A8F">
                <w:rPr>
                  <w:rFonts w:ascii="Times New Roman" w:hAnsi="Times New Roman"/>
                  <w:color w:val="0000FF"/>
                  <w:u w:val="single"/>
                  <w:lang w:val="ru-RU"/>
                </w:rPr>
                <w:t>9</w:t>
              </w:r>
              <w:r>
                <w:rPr>
                  <w:rFonts w:ascii="Times New Roman" w:hAnsi="Times New Roman"/>
                  <w:color w:val="0000FF"/>
                  <w:u w:val="single"/>
                </w:rPr>
                <w:t>bd</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t>32</w:t>
            </w:r>
          </w:p>
        </w:tc>
        <w:tc>
          <w:tcPr>
            <w:tcW w:w="396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Практическая работа № 3 по теме "Химические реакции в растворах электролитов"</w:t>
            </w:r>
          </w:p>
        </w:tc>
        <w:tc>
          <w:tcPr>
            <w:tcW w:w="728"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/2</w:t>
              </w:r>
              <w:r>
                <w:rPr>
                  <w:rFonts w:ascii="Times New Roman" w:hAnsi="Times New Roman"/>
                  <w:color w:val="0000FF"/>
                  <w:u w:val="single"/>
                </w:rPr>
                <w:t>e</w:t>
              </w:r>
              <w:r w:rsidRPr="008D0A8F">
                <w:rPr>
                  <w:rFonts w:ascii="Times New Roman" w:hAnsi="Times New Roman"/>
                  <w:color w:val="0000FF"/>
                  <w:u w:val="single"/>
                  <w:lang w:val="ru-RU"/>
                </w:rPr>
                <w:t>3</w:t>
              </w:r>
              <w:r>
                <w:rPr>
                  <w:rFonts w:ascii="Times New Roman" w:hAnsi="Times New Roman"/>
                  <w:color w:val="0000FF"/>
                  <w:u w:val="single"/>
                </w:rPr>
                <w:t>daeb</w:t>
              </w:r>
              <w:r w:rsidRPr="008D0A8F">
                <w:rPr>
                  <w:rFonts w:ascii="Times New Roman" w:hAnsi="Times New Roman"/>
                  <w:color w:val="0000FF"/>
                  <w:u w:val="single"/>
                  <w:lang w:val="ru-RU"/>
                </w:rPr>
                <w:t>0</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t>33</w:t>
            </w:r>
          </w:p>
        </w:tc>
        <w:tc>
          <w:tcPr>
            <w:tcW w:w="396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Окислительно-восстановительные реакции. Важнейшие окислители и восстановители</w:t>
            </w:r>
          </w:p>
        </w:tc>
        <w:tc>
          <w:tcPr>
            <w:tcW w:w="728"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803F1E">
            <w:pPr>
              <w:spacing w:after="0"/>
              <w:ind w:left="135"/>
              <w:jc w:val="center"/>
            </w:pP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/56226060</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t>34</w:t>
            </w:r>
          </w:p>
        </w:tc>
        <w:tc>
          <w:tcPr>
            <w:tcW w:w="396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Метод электронного (электонно-ионного) баланса</w:t>
            </w:r>
          </w:p>
        </w:tc>
        <w:tc>
          <w:tcPr>
            <w:tcW w:w="728"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803F1E">
            <w:pPr>
              <w:spacing w:after="0"/>
              <w:ind w:left="135"/>
              <w:jc w:val="center"/>
            </w:pP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w:t>
              </w:r>
              <w:r>
                <w:rPr>
                  <w:rFonts w:ascii="Times New Roman" w:hAnsi="Times New Roman"/>
                  <w:color w:val="0000FF"/>
                  <w:u w:val="single"/>
                </w:rPr>
                <w:t>fb</w:t>
              </w:r>
              <w:r w:rsidRPr="008D0A8F">
                <w:rPr>
                  <w:rFonts w:ascii="Times New Roman" w:hAnsi="Times New Roman"/>
                  <w:color w:val="0000FF"/>
                  <w:u w:val="single"/>
                  <w:lang w:val="ru-RU"/>
                </w:rPr>
                <w:t>691387</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t>35</w:t>
            </w:r>
          </w:p>
        </w:tc>
        <w:tc>
          <w:tcPr>
            <w:tcW w:w="396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Электролиз растворов и расплавов веществ</w:t>
            </w:r>
          </w:p>
        </w:tc>
        <w:tc>
          <w:tcPr>
            <w:tcW w:w="728"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803F1E">
            <w:pPr>
              <w:spacing w:after="0"/>
              <w:ind w:left="135"/>
              <w:jc w:val="center"/>
            </w:pP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/93</w:t>
              </w:r>
              <w:r>
                <w:rPr>
                  <w:rFonts w:ascii="Times New Roman" w:hAnsi="Times New Roman"/>
                  <w:color w:val="0000FF"/>
                  <w:u w:val="single"/>
                </w:rPr>
                <w:t>fb</w:t>
              </w:r>
              <w:r w:rsidRPr="008D0A8F">
                <w:rPr>
                  <w:rFonts w:ascii="Times New Roman" w:hAnsi="Times New Roman"/>
                  <w:color w:val="0000FF"/>
                  <w:u w:val="single"/>
                  <w:lang w:val="ru-RU"/>
                </w:rPr>
                <w:t>97</w:t>
              </w:r>
              <w:r>
                <w:rPr>
                  <w:rFonts w:ascii="Times New Roman" w:hAnsi="Times New Roman"/>
                  <w:color w:val="0000FF"/>
                  <w:u w:val="single"/>
                </w:rPr>
                <w:t>d</w:t>
              </w:r>
              <w:r w:rsidRPr="008D0A8F">
                <w:rPr>
                  <w:rFonts w:ascii="Times New Roman" w:hAnsi="Times New Roman"/>
                  <w:color w:val="0000FF"/>
                  <w:u w:val="single"/>
                  <w:lang w:val="ru-RU"/>
                </w:rPr>
                <w:t>2</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t>36</w:t>
            </w:r>
          </w:p>
        </w:tc>
        <w:tc>
          <w:tcPr>
            <w:tcW w:w="3960" w:type="dxa"/>
            <w:tcMar>
              <w:top w:w="50" w:type="dxa"/>
              <w:left w:w="100" w:type="dxa"/>
            </w:tcMar>
            <w:vAlign w:val="center"/>
          </w:tcPr>
          <w:p w:rsidR="00803F1E" w:rsidRDefault="00D42920">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803F1E">
            <w:pPr>
              <w:spacing w:after="0"/>
              <w:ind w:left="135"/>
              <w:jc w:val="center"/>
            </w:pP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/5</w:t>
              </w:r>
              <w:r>
                <w:rPr>
                  <w:rFonts w:ascii="Times New Roman" w:hAnsi="Times New Roman"/>
                  <w:color w:val="0000FF"/>
                  <w:u w:val="single"/>
                </w:rPr>
                <w:t>a</w:t>
              </w:r>
              <w:r w:rsidRPr="008D0A8F">
                <w:rPr>
                  <w:rFonts w:ascii="Times New Roman" w:hAnsi="Times New Roman"/>
                  <w:color w:val="0000FF"/>
                  <w:u w:val="single"/>
                  <w:lang w:val="ru-RU"/>
                </w:rPr>
                <w:t>859</w:t>
              </w:r>
              <w:r>
                <w:rPr>
                  <w:rFonts w:ascii="Times New Roman" w:hAnsi="Times New Roman"/>
                  <w:color w:val="0000FF"/>
                  <w:u w:val="single"/>
                </w:rPr>
                <w:t>d</w:t>
              </w:r>
              <w:r w:rsidRPr="008D0A8F">
                <w:rPr>
                  <w:rFonts w:ascii="Times New Roman" w:hAnsi="Times New Roman"/>
                  <w:color w:val="0000FF"/>
                  <w:u w:val="single"/>
                  <w:lang w:val="ru-RU"/>
                </w:rPr>
                <w:t>16</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t>37</w:t>
            </w:r>
          </w:p>
        </w:tc>
        <w:tc>
          <w:tcPr>
            <w:tcW w:w="3960" w:type="dxa"/>
            <w:tcMar>
              <w:top w:w="50" w:type="dxa"/>
              <w:left w:w="100" w:type="dxa"/>
            </w:tcMar>
            <w:vAlign w:val="center"/>
          </w:tcPr>
          <w:p w:rsidR="00803F1E" w:rsidRDefault="00D42920">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803F1E">
            <w:pPr>
              <w:spacing w:after="0"/>
              <w:ind w:left="135"/>
              <w:jc w:val="center"/>
            </w:pP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/5</w:t>
              </w:r>
              <w:r>
                <w:rPr>
                  <w:rFonts w:ascii="Times New Roman" w:hAnsi="Times New Roman"/>
                  <w:color w:val="0000FF"/>
                  <w:u w:val="single"/>
                </w:rPr>
                <w:t>afa</w:t>
              </w:r>
              <w:r w:rsidRPr="008D0A8F">
                <w:rPr>
                  <w:rFonts w:ascii="Times New Roman" w:hAnsi="Times New Roman"/>
                  <w:color w:val="0000FF"/>
                  <w:u w:val="single"/>
                  <w:lang w:val="ru-RU"/>
                </w:rPr>
                <w:t>265</w:t>
              </w:r>
              <w:r>
                <w:rPr>
                  <w:rFonts w:ascii="Times New Roman" w:hAnsi="Times New Roman"/>
                  <w:color w:val="0000FF"/>
                  <w:u w:val="single"/>
                </w:rPr>
                <w:t>d</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lastRenderedPageBreak/>
              <w:t>38</w:t>
            </w:r>
          </w:p>
        </w:tc>
        <w:tc>
          <w:tcPr>
            <w:tcW w:w="396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Систематизация и обобщение знаний по теме "Химические реакции"</w:t>
            </w:r>
          </w:p>
        </w:tc>
        <w:tc>
          <w:tcPr>
            <w:tcW w:w="728"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803F1E">
            <w:pPr>
              <w:spacing w:after="0"/>
              <w:ind w:left="135"/>
              <w:jc w:val="center"/>
            </w:pP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w:t>
              </w:r>
              <w:r>
                <w:rPr>
                  <w:rFonts w:ascii="Times New Roman" w:hAnsi="Times New Roman"/>
                  <w:color w:val="0000FF"/>
                  <w:u w:val="single"/>
                </w:rPr>
                <w:t>c</w:t>
              </w:r>
              <w:r w:rsidRPr="008D0A8F">
                <w:rPr>
                  <w:rFonts w:ascii="Times New Roman" w:hAnsi="Times New Roman"/>
                  <w:color w:val="0000FF"/>
                  <w:u w:val="single"/>
                  <w:lang w:val="ru-RU"/>
                </w:rPr>
                <w:t>161</w:t>
              </w:r>
              <w:r>
                <w:rPr>
                  <w:rFonts w:ascii="Times New Roman" w:hAnsi="Times New Roman"/>
                  <w:color w:val="0000FF"/>
                  <w:u w:val="single"/>
                </w:rPr>
                <w:t>eb</w:t>
              </w:r>
              <w:r w:rsidRPr="008D0A8F">
                <w:rPr>
                  <w:rFonts w:ascii="Times New Roman" w:hAnsi="Times New Roman"/>
                  <w:color w:val="0000FF"/>
                  <w:u w:val="single"/>
                  <w:lang w:val="ru-RU"/>
                </w:rPr>
                <w:t>85</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t>39</w:t>
            </w:r>
          </w:p>
        </w:tc>
        <w:tc>
          <w:tcPr>
            <w:tcW w:w="396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Контрольная работа по теме "Химические реакции"</w:t>
            </w:r>
          </w:p>
        </w:tc>
        <w:tc>
          <w:tcPr>
            <w:tcW w:w="728"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803F1E" w:rsidRDefault="00803F1E">
            <w:pPr>
              <w:spacing w:after="0"/>
              <w:ind w:left="135"/>
              <w:jc w:val="center"/>
            </w:pP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w:t>
              </w:r>
              <w:r>
                <w:rPr>
                  <w:rFonts w:ascii="Times New Roman" w:hAnsi="Times New Roman"/>
                  <w:color w:val="0000FF"/>
                  <w:u w:val="single"/>
                </w:rPr>
                <w:t>a</w:t>
              </w:r>
              <w:r w:rsidRPr="008D0A8F">
                <w:rPr>
                  <w:rFonts w:ascii="Times New Roman" w:hAnsi="Times New Roman"/>
                  <w:color w:val="0000FF"/>
                  <w:u w:val="single"/>
                  <w:lang w:val="ru-RU"/>
                </w:rPr>
                <w:t>8</w:t>
              </w:r>
              <w:r>
                <w:rPr>
                  <w:rFonts w:ascii="Times New Roman" w:hAnsi="Times New Roman"/>
                  <w:color w:val="0000FF"/>
                  <w:u w:val="single"/>
                </w:rPr>
                <w:t>a</w:t>
              </w:r>
              <w:r w:rsidRPr="008D0A8F">
                <w:rPr>
                  <w:rFonts w:ascii="Times New Roman" w:hAnsi="Times New Roman"/>
                  <w:color w:val="0000FF"/>
                  <w:u w:val="single"/>
                  <w:lang w:val="ru-RU"/>
                </w:rPr>
                <w:t>0</w:t>
              </w:r>
              <w:r>
                <w:rPr>
                  <w:rFonts w:ascii="Times New Roman" w:hAnsi="Times New Roman"/>
                  <w:color w:val="0000FF"/>
                  <w:u w:val="single"/>
                </w:rPr>
                <w:t>a</w:t>
              </w:r>
              <w:r w:rsidRPr="008D0A8F">
                <w:rPr>
                  <w:rFonts w:ascii="Times New Roman" w:hAnsi="Times New Roman"/>
                  <w:color w:val="0000FF"/>
                  <w:u w:val="single"/>
                  <w:lang w:val="ru-RU"/>
                </w:rPr>
                <w:t>930</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t>40</w:t>
            </w:r>
          </w:p>
        </w:tc>
        <w:tc>
          <w:tcPr>
            <w:tcW w:w="3960" w:type="dxa"/>
            <w:tcMar>
              <w:top w:w="50" w:type="dxa"/>
              <w:left w:w="100" w:type="dxa"/>
            </w:tcMar>
            <w:vAlign w:val="center"/>
          </w:tcPr>
          <w:p w:rsidR="00803F1E" w:rsidRDefault="00D42920">
            <w:pPr>
              <w:spacing w:after="0"/>
              <w:ind w:left="135"/>
            </w:pPr>
            <w:r w:rsidRPr="008D0A8F">
              <w:rPr>
                <w:rFonts w:ascii="Times New Roman" w:hAnsi="Times New Roman"/>
                <w:color w:val="000000"/>
                <w:sz w:val="24"/>
                <w:lang w:val="ru-RU"/>
              </w:rPr>
              <w:t xml:space="preserve">Положение неметаллов в Периодической системе химических элементов Д. И. Менделеева и особенности строения их атомов. </w:t>
            </w:r>
            <w:r>
              <w:rPr>
                <w:rFonts w:ascii="Times New Roman" w:hAnsi="Times New Roman"/>
                <w:color w:val="000000"/>
                <w:sz w:val="24"/>
              </w:rPr>
              <w:t>Физические свойства неметаллов</w:t>
            </w:r>
          </w:p>
        </w:tc>
        <w:tc>
          <w:tcPr>
            <w:tcW w:w="728"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803F1E">
            <w:pPr>
              <w:spacing w:after="0"/>
              <w:ind w:left="135"/>
              <w:jc w:val="center"/>
            </w:pP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/8</w:t>
              </w:r>
              <w:r>
                <w:rPr>
                  <w:rFonts w:ascii="Times New Roman" w:hAnsi="Times New Roman"/>
                  <w:color w:val="0000FF"/>
                  <w:u w:val="single"/>
                </w:rPr>
                <w:t>ca</w:t>
              </w:r>
              <w:r w:rsidRPr="008D0A8F">
                <w:rPr>
                  <w:rFonts w:ascii="Times New Roman" w:hAnsi="Times New Roman"/>
                  <w:color w:val="0000FF"/>
                  <w:u w:val="single"/>
                  <w:lang w:val="ru-RU"/>
                </w:rPr>
                <w:t>2</w:t>
              </w:r>
              <w:r>
                <w:rPr>
                  <w:rFonts w:ascii="Times New Roman" w:hAnsi="Times New Roman"/>
                  <w:color w:val="0000FF"/>
                  <w:u w:val="single"/>
                </w:rPr>
                <w:t>dcad</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t>41</w:t>
            </w:r>
          </w:p>
        </w:tc>
        <w:tc>
          <w:tcPr>
            <w:tcW w:w="396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Аллотропия неметаллов (на примере кислорода, серы, фосфора и углерода)</w:t>
            </w:r>
          </w:p>
        </w:tc>
        <w:tc>
          <w:tcPr>
            <w:tcW w:w="728"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803F1E">
            <w:pPr>
              <w:spacing w:after="0"/>
              <w:ind w:left="135"/>
              <w:jc w:val="center"/>
            </w:pP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w:t>
              </w:r>
              <w:r>
                <w:rPr>
                  <w:rFonts w:ascii="Times New Roman" w:hAnsi="Times New Roman"/>
                  <w:color w:val="0000FF"/>
                  <w:u w:val="single"/>
                </w:rPr>
                <w:t>ef</w:t>
              </w:r>
              <w:r w:rsidRPr="008D0A8F">
                <w:rPr>
                  <w:rFonts w:ascii="Times New Roman" w:hAnsi="Times New Roman"/>
                  <w:color w:val="0000FF"/>
                  <w:u w:val="single"/>
                  <w:lang w:val="ru-RU"/>
                </w:rPr>
                <w:t>92</w:t>
              </w:r>
              <w:r>
                <w:rPr>
                  <w:rFonts w:ascii="Times New Roman" w:hAnsi="Times New Roman"/>
                  <w:color w:val="0000FF"/>
                  <w:u w:val="single"/>
                </w:rPr>
                <w:t>c</w:t>
              </w:r>
              <w:r w:rsidRPr="008D0A8F">
                <w:rPr>
                  <w:rFonts w:ascii="Times New Roman" w:hAnsi="Times New Roman"/>
                  <w:color w:val="0000FF"/>
                  <w:u w:val="single"/>
                  <w:lang w:val="ru-RU"/>
                </w:rPr>
                <w:t>91</w:t>
              </w:r>
              <w:r>
                <w:rPr>
                  <w:rFonts w:ascii="Times New Roman" w:hAnsi="Times New Roman"/>
                  <w:color w:val="0000FF"/>
                  <w:u w:val="single"/>
                </w:rPr>
                <w:t>c</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t>42</w:t>
            </w:r>
          </w:p>
        </w:tc>
        <w:tc>
          <w:tcPr>
            <w:tcW w:w="3960" w:type="dxa"/>
            <w:tcMar>
              <w:top w:w="50" w:type="dxa"/>
              <w:left w:w="100" w:type="dxa"/>
            </w:tcMar>
            <w:vAlign w:val="center"/>
          </w:tcPr>
          <w:p w:rsidR="00803F1E" w:rsidRDefault="00D42920">
            <w:pPr>
              <w:spacing w:after="0"/>
              <w:ind w:left="135"/>
            </w:pPr>
            <w:r w:rsidRPr="008D0A8F">
              <w:rPr>
                <w:rFonts w:ascii="Times New Roman" w:hAnsi="Times New Roman"/>
                <w:color w:val="000000"/>
                <w:sz w:val="24"/>
                <w:lang w:val="ru-RU"/>
              </w:rPr>
              <w:t xml:space="preserve">Водород: получение, физические и химические свойства. </w:t>
            </w:r>
            <w:r>
              <w:rPr>
                <w:rFonts w:ascii="Times New Roman" w:hAnsi="Times New Roman"/>
                <w:color w:val="000000"/>
                <w:sz w:val="24"/>
              </w:rPr>
              <w:t>Гидриды</w:t>
            </w:r>
          </w:p>
        </w:tc>
        <w:tc>
          <w:tcPr>
            <w:tcW w:w="728"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803F1E">
            <w:pPr>
              <w:spacing w:after="0"/>
              <w:ind w:left="135"/>
              <w:jc w:val="center"/>
            </w:pP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/0</w:t>
              </w:r>
              <w:r>
                <w:rPr>
                  <w:rFonts w:ascii="Times New Roman" w:hAnsi="Times New Roman"/>
                  <w:color w:val="0000FF"/>
                  <w:u w:val="single"/>
                </w:rPr>
                <w:t>aa</w:t>
              </w:r>
              <w:r w:rsidRPr="008D0A8F">
                <w:rPr>
                  <w:rFonts w:ascii="Times New Roman" w:hAnsi="Times New Roman"/>
                  <w:color w:val="0000FF"/>
                  <w:u w:val="single"/>
                  <w:lang w:val="ru-RU"/>
                </w:rPr>
                <w:t>8</w:t>
              </w:r>
              <w:r>
                <w:rPr>
                  <w:rFonts w:ascii="Times New Roman" w:hAnsi="Times New Roman"/>
                  <w:color w:val="0000FF"/>
                  <w:u w:val="single"/>
                </w:rPr>
                <w:t>f</w:t>
              </w:r>
              <w:r w:rsidRPr="008D0A8F">
                <w:rPr>
                  <w:rFonts w:ascii="Times New Roman" w:hAnsi="Times New Roman"/>
                  <w:color w:val="0000FF"/>
                  <w:u w:val="single"/>
                  <w:lang w:val="ru-RU"/>
                </w:rPr>
                <w:t>613</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t>43</w:t>
            </w:r>
          </w:p>
        </w:tc>
        <w:tc>
          <w:tcPr>
            <w:tcW w:w="396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Галогены: нахождение в природе, способы получения, физические и химические свойства</w:t>
            </w:r>
          </w:p>
        </w:tc>
        <w:tc>
          <w:tcPr>
            <w:tcW w:w="728"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803F1E">
            <w:pPr>
              <w:spacing w:after="0"/>
              <w:ind w:left="135"/>
              <w:jc w:val="center"/>
            </w:pP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/4</w:t>
              </w:r>
              <w:r>
                <w:rPr>
                  <w:rFonts w:ascii="Times New Roman" w:hAnsi="Times New Roman"/>
                  <w:color w:val="0000FF"/>
                  <w:u w:val="single"/>
                </w:rPr>
                <w:t>e</w:t>
              </w:r>
              <w:r w:rsidRPr="008D0A8F">
                <w:rPr>
                  <w:rFonts w:ascii="Times New Roman" w:hAnsi="Times New Roman"/>
                  <w:color w:val="0000FF"/>
                  <w:u w:val="single"/>
                  <w:lang w:val="ru-RU"/>
                </w:rPr>
                <w:t>223795</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t>44</w:t>
            </w:r>
          </w:p>
        </w:tc>
        <w:tc>
          <w:tcPr>
            <w:tcW w:w="396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Галогеноводороды. Важнейшие кислородсодержащие соединения галогенов</w:t>
            </w:r>
          </w:p>
        </w:tc>
        <w:tc>
          <w:tcPr>
            <w:tcW w:w="728"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803F1E">
            <w:pPr>
              <w:spacing w:after="0"/>
              <w:ind w:left="135"/>
              <w:jc w:val="center"/>
            </w:pP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/6</w:t>
              </w:r>
              <w:r>
                <w:rPr>
                  <w:rFonts w:ascii="Times New Roman" w:hAnsi="Times New Roman"/>
                  <w:color w:val="0000FF"/>
                  <w:u w:val="single"/>
                </w:rPr>
                <w:t>b</w:t>
              </w:r>
              <w:r w:rsidRPr="008D0A8F">
                <w:rPr>
                  <w:rFonts w:ascii="Times New Roman" w:hAnsi="Times New Roman"/>
                  <w:color w:val="0000FF"/>
                  <w:u w:val="single"/>
                  <w:lang w:val="ru-RU"/>
                </w:rPr>
                <w:t>3255</w:t>
              </w:r>
              <w:r>
                <w:rPr>
                  <w:rFonts w:ascii="Times New Roman" w:hAnsi="Times New Roman"/>
                  <w:color w:val="0000FF"/>
                  <w:u w:val="single"/>
                </w:rPr>
                <w:t>e</w:t>
              </w:r>
              <w:r w:rsidRPr="008D0A8F">
                <w:rPr>
                  <w:rFonts w:ascii="Times New Roman" w:hAnsi="Times New Roman"/>
                  <w:color w:val="0000FF"/>
                  <w:u w:val="single"/>
                  <w:lang w:val="ru-RU"/>
                </w:rPr>
                <w:t>6</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t>45</w:t>
            </w:r>
          </w:p>
        </w:tc>
        <w:tc>
          <w:tcPr>
            <w:tcW w:w="396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Лабораторные и промышленные способы получения галогенов. Применение галогенов и их соединений</w:t>
            </w:r>
          </w:p>
        </w:tc>
        <w:tc>
          <w:tcPr>
            <w:tcW w:w="728"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803F1E">
            <w:pPr>
              <w:spacing w:after="0"/>
              <w:ind w:left="135"/>
              <w:jc w:val="center"/>
            </w:pP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/6971</w:t>
              </w:r>
              <w:r>
                <w:rPr>
                  <w:rFonts w:ascii="Times New Roman" w:hAnsi="Times New Roman"/>
                  <w:color w:val="0000FF"/>
                  <w:u w:val="single"/>
                </w:rPr>
                <w:t>aca</w:t>
              </w:r>
              <w:r w:rsidRPr="008D0A8F">
                <w:rPr>
                  <w:rFonts w:ascii="Times New Roman" w:hAnsi="Times New Roman"/>
                  <w:color w:val="0000FF"/>
                  <w:u w:val="single"/>
                  <w:lang w:val="ru-RU"/>
                </w:rPr>
                <w:t>4</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t>46</w:t>
            </w:r>
          </w:p>
        </w:tc>
        <w:tc>
          <w:tcPr>
            <w:tcW w:w="396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Практическая работа № 4. Решение экспериментальных задач по теме "Галогены"</w:t>
            </w:r>
          </w:p>
        </w:tc>
        <w:tc>
          <w:tcPr>
            <w:tcW w:w="728"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/8</w:t>
              </w:r>
              <w:r>
                <w:rPr>
                  <w:rFonts w:ascii="Times New Roman" w:hAnsi="Times New Roman"/>
                  <w:color w:val="0000FF"/>
                  <w:u w:val="single"/>
                </w:rPr>
                <w:t>b</w:t>
              </w:r>
              <w:r w:rsidRPr="008D0A8F">
                <w:rPr>
                  <w:rFonts w:ascii="Times New Roman" w:hAnsi="Times New Roman"/>
                  <w:color w:val="0000FF"/>
                  <w:u w:val="single"/>
                  <w:lang w:val="ru-RU"/>
                </w:rPr>
                <w:t>26</w:t>
              </w:r>
              <w:r>
                <w:rPr>
                  <w:rFonts w:ascii="Times New Roman" w:hAnsi="Times New Roman"/>
                  <w:color w:val="0000FF"/>
                  <w:u w:val="single"/>
                </w:rPr>
                <w:t>fecd</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lastRenderedPageBreak/>
              <w:t>47</w:t>
            </w:r>
          </w:p>
        </w:tc>
        <w:tc>
          <w:tcPr>
            <w:tcW w:w="3960" w:type="dxa"/>
            <w:tcMar>
              <w:top w:w="50" w:type="dxa"/>
              <w:left w:w="100" w:type="dxa"/>
            </w:tcMar>
            <w:vAlign w:val="center"/>
          </w:tcPr>
          <w:p w:rsidR="00803F1E" w:rsidRDefault="00D42920">
            <w:pPr>
              <w:spacing w:after="0"/>
              <w:ind w:left="135"/>
            </w:pPr>
            <w:r w:rsidRPr="008D0A8F">
              <w:rPr>
                <w:rFonts w:ascii="Times New Roman" w:hAnsi="Times New Roman"/>
                <w:color w:val="000000"/>
                <w:sz w:val="24"/>
                <w:lang w:val="ru-RU"/>
              </w:rPr>
              <w:t xml:space="preserve">Кислород: лабораторные и промышленные способы получения, физические и химические свойства. </w:t>
            </w:r>
            <w:r>
              <w:rPr>
                <w:rFonts w:ascii="Times New Roman" w:hAnsi="Times New Roman"/>
                <w:color w:val="000000"/>
                <w:sz w:val="24"/>
              </w:rPr>
              <w:t>Озон. Применение кислорода и озона</w:t>
            </w:r>
          </w:p>
        </w:tc>
        <w:tc>
          <w:tcPr>
            <w:tcW w:w="728"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803F1E">
            <w:pPr>
              <w:spacing w:after="0"/>
              <w:ind w:left="135"/>
              <w:jc w:val="center"/>
            </w:pP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w:t>
              </w:r>
              <w:r>
                <w:rPr>
                  <w:rFonts w:ascii="Times New Roman" w:hAnsi="Times New Roman"/>
                  <w:color w:val="0000FF"/>
                  <w:u w:val="single"/>
                </w:rPr>
                <w:t>c</w:t>
              </w:r>
              <w:r w:rsidRPr="008D0A8F">
                <w:rPr>
                  <w:rFonts w:ascii="Times New Roman" w:hAnsi="Times New Roman"/>
                  <w:color w:val="0000FF"/>
                  <w:u w:val="single"/>
                  <w:lang w:val="ru-RU"/>
                </w:rPr>
                <w:t>8</w:t>
              </w:r>
              <w:r>
                <w:rPr>
                  <w:rFonts w:ascii="Times New Roman" w:hAnsi="Times New Roman"/>
                  <w:color w:val="0000FF"/>
                  <w:u w:val="single"/>
                </w:rPr>
                <w:t>abc</w:t>
              </w:r>
              <w:r w:rsidRPr="008D0A8F">
                <w:rPr>
                  <w:rFonts w:ascii="Times New Roman" w:hAnsi="Times New Roman"/>
                  <w:color w:val="0000FF"/>
                  <w:u w:val="single"/>
                  <w:lang w:val="ru-RU"/>
                </w:rPr>
                <w:t>36</w:t>
              </w:r>
              <w:r>
                <w:rPr>
                  <w:rFonts w:ascii="Times New Roman" w:hAnsi="Times New Roman"/>
                  <w:color w:val="0000FF"/>
                  <w:u w:val="single"/>
                </w:rPr>
                <w:t>a</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t>48</w:t>
            </w:r>
          </w:p>
        </w:tc>
        <w:tc>
          <w:tcPr>
            <w:tcW w:w="3960" w:type="dxa"/>
            <w:tcMar>
              <w:top w:w="50" w:type="dxa"/>
              <w:left w:w="100" w:type="dxa"/>
            </w:tcMar>
            <w:vAlign w:val="center"/>
          </w:tcPr>
          <w:p w:rsidR="00803F1E" w:rsidRDefault="00D42920">
            <w:pPr>
              <w:spacing w:after="0"/>
              <w:ind w:left="135"/>
            </w:pPr>
            <w:r>
              <w:rPr>
                <w:rFonts w:ascii="Times New Roman" w:hAnsi="Times New Roman"/>
                <w:color w:val="000000"/>
                <w:sz w:val="24"/>
              </w:rPr>
              <w:t>Оксиды и пероксиды</w:t>
            </w:r>
          </w:p>
        </w:tc>
        <w:tc>
          <w:tcPr>
            <w:tcW w:w="728"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803F1E">
            <w:pPr>
              <w:spacing w:after="0"/>
              <w:ind w:left="135"/>
              <w:jc w:val="center"/>
            </w:pP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/5</w:t>
              </w:r>
              <w:r>
                <w:rPr>
                  <w:rFonts w:ascii="Times New Roman" w:hAnsi="Times New Roman"/>
                  <w:color w:val="0000FF"/>
                  <w:u w:val="single"/>
                </w:rPr>
                <w:t>c</w:t>
              </w:r>
              <w:r w:rsidRPr="008D0A8F">
                <w:rPr>
                  <w:rFonts w:ascii="Times New Roman" w:hAnsi="Times New Roman"/>
                  <w:color w:val="0000FF"/>
                  <w:u w:val="single"/>
                  <w:lang w:val="ru-RU"/>
                </w:rPr>
                <w:t>8816</w:t>
              </w:r>
              <w:r>
                <w:rPr>
                  <w:rFonts w:ascii="Times New Roman" w:hAnsi="Times New Roman"/>
                  <w:color w:val="0000FF"/>
                  <w:u w:val="single"/>
                </w:rPr>
                <w:t>a</w:t>
              </w:r>
              <w:r w:rsidRPr="008D0A8F">
                <w:rPr>
                  <w:rFonts w:ascii="Times New Roman" w:hAnsi="Times New Roman"/>
                  <w:color w:val="0000FF"/>
                  <w:u w:val="single"/>
                  <w:lang w:val="ru-RU"/>
                </w:rPr>
                <w:t>0</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t>49</w:t>
            </w:r>
          </w:p>
        </w:tc>
        <w:tc>
          <w:tcPr>
            <w:tcW w:w="3960" w:type="dxa"/>
            <w:tcMar>
              <w:top w:w="50" w:type="dxa"/>
              <w:left w:w="100" w:type="dxa"/>
            </w:tcMar>
            <w:vAlign w:val="center"/>
          </w:tcPr>
          <w:p w:rsidR="00803F1E" w:rsidRDefault="00D42920">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803F1E">
            <w:pPr>
              <w:spacing w:after="0"/>
              <w:ind w:left="135"/>
              <w:jc w:val="center"/>
            </w:pP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/2</w:t>
              </w:r>
              <w:r>
                <w:rPr>
                  <w:rFonts w:ascii="Times New Roman" w:hAnsi="Times New Roman"/>
                  <w:color w:val="0000FF"/>
                  <w:u w:val="single"/>
                </w:rPr>
                <w:t>b</w:t>
              </w:r>
              <w:r w:rsidRPr="008D0A8F">
                <w:rPr>
                  <w:rFonts w:ascii="Times New Roman" w:hAnsi="Times New Roman"/>
                  <w:color w:val="0000FF"/>
                  <w:u w:val="single"/>
                  <w:lang w:val="ru-RU"/>
                </w:rPr>
                <w:t>6</w:t>
              </w:r>
              <w:r>
                <w:rPr>
                  <w:rFonts w:ascii="Times New Roman" w:hAnsi="Times New Roman"/>
                  <w:color w:val="0000FF"/>
                  <w:u w:val="single"/>
                </w:rPr>
                <w:t>d</w:t>
              </w:r>
              <w:r w:rsidRPr="008D0A8F">
                <w:rPr>
                  <w:rFonts w:ascii="Times New Roman" w:hAnsi="Times New Roman"/>
                  <w:color w:val="0000FF"/>
                  <w:u w:val="single"/>
                  <w:lang w:val="ru-RU"/>
                </w:rPr>
                <w:t>8</w:t>
              </w:r>
              <w:r>
                <w:rPr>
                  <w:rFonts w:ascii="Times New Roman" w:hAnsi="Times New Roman"/>
                  <w:color w:val="0000FF"/>
                  <w:u w:val="single"/>
                </w:rPr>
                <w:t>b</w:t>
              </w:r>
              <w:r w:rsidRPr="008D0A8F">
                <w:rPr>
                  <w:rFonts w:ascii="Times New Roman" w:hAnsi="Times New Roman"/>
                  <w:color w:val="0000FF"/>
                  <w:u w:val="single"/>
                  <w:lang w:val="ru-RU"/>
                </w:rPr>
                <w:t>4</w:t>
              </w:r>
              <w:r>
                <w:rPr>
                  <w:rFonts w:ascii="Times New Roman" w:hAnsi="Times New Roman"/>
                  <w:color w:val="0000FF"/>
                  <w:u w:val="single"/>
                </w:rPr>
                <w:t>b</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t>50</w:t>
            </w:r>
          </w:p>
        </w:tc>
        <w:tc>
          <w:tcPr>
            <w:tcW w:w="396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Сера: нахождение в природе, способы получения, физические и химические свойства</w:t>
            </w:r>
          </w:p>
        </w:tc>
        <w:tc>
          <w:tcPr>
            <w:tcW w:w="728"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803F1E">
            <w:pPr>
              <w:spacing w:after="0"/>
              <w:ind w:left="135"/>
              <w:jc w:val="center"/>
            </w:pP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/46</w:t>
              </w:r>
              <w:r>
                <w:rPr>
                  <w:rFonts w:ascii="Times New Roman" w:hAnsi="Times New Roman"/>
                  <w:color w:val="0000FF"/>
                  <w:u w:val="single"/>
                </w:rPr>
                <w:t>afae</w:t>
              </w:r>
              <w:r w:rsidRPr="008D0A8F">
                <w:rPr>
                  <w:rFonts w:ascii="Times New Roman" w:hAnsi="Times New Roman"/>
                  <w:color w:val="0000FF"/>
                  <w:u w:val="single"/>
                  <w:lang w:val="ru-RU"/>
                </w:rPr>
                <w:t>16</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t>51</w:t>
            </w:r>
          </w:p>
        </w:tc>
        <w:tc>
          <w:tcPr>
            <w:tcW w:w="3960" w:type="dxa"/>
            <w:tcMar>
              <w:top w:w="50" w:type="dxa"/>
              <w:left w:w="100" w:type="dxa"/>
            </w:tcMar>
            <w:vAlign w:val="center"/>
          </w:tcPr>
          <w:p w:rsidR="00803F1E" w:rsidRDefault="00D42920">
            <w:pPr>
              <w:spacing w:after="0"/>
              <w:ind w:left="135"/>
            </w:pPr>
            <w:r>
              <w:rPr>
                <w:rFonts w:ascii="Times New Roman" w:hAnsi="Times New Roman"/>
                <w:color w:val="000000"/>
                <w:sz w:val="24"/>
              </w:rPr>
              <w:t>Сероводород, сульфиды</w:t>
            </w:r>
          </w:p>
        </w:tc>
        <w:tc>
          <w:tcPr>
            <w:tcW w:w="728"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803F1E">
            <w:pPr>
              <w:spacing w:after="0"/>
              <w:ind w:left="135"/>
              <w:jc w:val="center"/>
            </w:pP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/7</w:t>
              </w:r>
              <w:r>
                <w:rPr>
                  <w:rFonts w:ascii="Times New Roman" w:hAnsi="Times New Roman"/>
                  <w:color w:val="0000FF"/>
                  <w:u w:val="single"/>
                </w:rPr>
                <w:t>c</w:t>
              </w:r>
              <w:r w:rsidRPr="008D0A8F">
                <w:rPr>
                  <w:rFonts w:ascii="Times New Roman" w:hAnsi="Times New Roman"/>
                  <w:color w:val="0000FF"/>
                  <w:u w:val="single"/>
                  <w:lang w:val="ru-RU"/>
                </w:rPr>
                <w:t>875999</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t>52</w:t>
            </w:r>
          </w:p>
        </w:tc>
        <w:tc>
          <w:tcPr>
            <w:tcW w:w="396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Кислородсодержащие соединения серы. Особенности свойств серной кислоты</w:t>
            </w:r>
          </w:p>
        </w:tc>
        <w:tc>
          <w:tcPr>
            <w:tcW w:w="728"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803F1E">
            <w:pPr>
              <w:spacing w:after="0"/>
              <w:ind w:left="135"/>
              <w:jc w:val="center"/>
            </w:pP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/8</w:t>
              </w:r>
              <w:r>
                <w:rPr>
                  <w:rFonts w:ascii="Times New Roman" w:hAnsi="Times New Roman"/>
                  <w:color w:val="0000FF"/>
                  <w:u w:val="single"/>
                </w:rPr>
                <w:t>cfa</w:t>
              </w:r>
              <w:r w:rsidRPr="008D0A8F">
                <w:rPr>
                  <w:rFonts w:ascii="Times New Roman" w:hAnsi="Times New Roman"/>
                  <w:color w:val="0000FF"/>
                  <w:u w:val="single"/>
                  <w:lang w:val="ru-RU"/>
                </w:rPr>
                <w:t>2548</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t>53</w:t>
            </w:r>
          </w:p>
        </w:tc>
        <w:tc>
          <w:tcPr>
            <w:tcW w:w="396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Практическая работа № 5. Решение экспериментальных задач по теме "Сера и её соединения"</w:t>
            </w:r>
          </w:p>
        </w:tc>
        <w:tc>
          <w:tcPr>
            <w:tcW w:w="728"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/0</w:t>
              </w:r>
              <w:r>
                <w:rPr>
                  <w:rFonts w:ascii="Times New Roman" w:hAnsi="Times New Roman"/>
                  <w:color w:val="0000FF"/>
                  <w:u w:val="single"/>
                </w:rPr>
                <w:t>afb</w:t>
              </w:r>
              <w:r w:rsidRPr="008D0A8F">
                <w:rPr>
                  <w:rFonts w:ascii="Times New Roman" w:hAnsi="Times New Roman"/>
                  <w:color w:val="0000FF"/>
                  <w:u w:val="single"/>
                  <w:lang w:val="ru-RU"/>
                </w:rPr>
                <w:t>05</w:t>
              </w:r>
              <w:r>
                <w:rPr>
                  <w:rFonts w:ascii="Times New Roman" w:hAnsi="Times New Roman"/>
                  <w:color w:val="0000FF"/>
                  <w:u w:val="single"/>
                </w:rPr>
                <w:t>e</w:t>
              </w:r>
              <w:r w:rsidRPr="008D0A8F">
                <w:rPr>
                  <w:rFonts w:ascii="Times New Roman" w:hAnsi="Times New Roman"/>
                  <w:color w:val="0000FF"/>
                  <w:u w:val="single"/>
                  <w:lang w:val="ru-RU"/>
                </w:rPr>
                <w:t>4</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t>54</w:t>
            </w:r>
          </w:p>
        </w:tc>
        <w:tc>
          <w:tcPr>
            <w:tcW w:w="3960" w:type="dxa"/>
            <w:tcMar>
              <w:top w:w="50" w:type="dxa"/>
              <w:left w:w="100" w:type="dxa"/>
            </w:tcMar>
            <w:vAlign w:val="center"/>
          </w:tcPr>
          <w:p w:rsidR="00803F1E" w:rsidRDefault="00D42920">
            <w:pPr>
              <w:spacing w:after="0"/>
              <w:ind w:left="135"/>
            </w:pPr>
            <w:r w:rsidRPr="008D0A8F">
              <w:rPr>
                <w:rFonts w:ascii="Times New Roman" w:hAnsi="Times New Roman"/>
                <w:color w:val="000000"/>
                <w:sz w:val="24"/>
                <w:lang w:val="ru-RU"/>
              </w:rPr>
              <w:t xml:space="preserve">Азот: нахождение в природе, способы получения, физические и химические свойства. </w:t>
            </w:r>
            <w:r>
              <w:rPr>
                <w:rFonts w:ascii="Times New Roman" w:hAnsi="Times New Roman"/>
                <w:color w:val="000000"/>
                <w:sz w:val="24"/>
              </w:rPr>
              <w:t>Аммиак, нитриды</w:t>
            </w:r>
          </w:p>
        </w:tc>
        <w:tc>
          <w:tcPr>
            <w:tcW w:w="728"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803F1E">
            <w:pPr>
              <w:spacing w:after="0"/>
              <w:ind w:left="135"/>
              <w:jc w:val="center"/>
            </w:pP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w:t>
              </w:r>
              <w:r>
                <w:rPr>
                  <w:rFonts w:ascii="Times New Roman" w:hAnsi="Times New Roman"/>
                  <w:color w:val="0000FF"/>
                  <w:u w:val="single"/>
                </w:rPr>
                <w:t>badd</w:t>
              </w:r>
              <w:r w:rsidRPr="008D0A8F">
                <w:rPr>
                  <w:rFonts w:ascii="Times New Roman" w:hAnsi="Times New Roman"/>
                  <w:color w:val="0000FF"/>
                  <w:u w:val="single"/>
                  <w:lang w:val="ru-RU"/>
                </w:rPr>
                <w:t>2255</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t>55</w:t>
            </w:r>
          </w:p>
        </w:tc>
        <w:tc>
          <w:tcPr>
            <w:tcW w:w="396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Кислородсодержащие соединения азота. Особенности свойств азотной кислоты</w:t>
            </w:r>
          </w:p>
        </w:tc>
        <w:tc>
          <w:tcPr>
            <w:tcW w:w="728"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803F1E">
            <w:pPr>
              <w:spacing w:after="0"/>
              <w:ind w:left="135"/>
              <w:jc w:val="center"/>
            </w:pP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w:t>
              </w:r>
              <w:r>
                <w:rPr>
                  <w:rFonts w:ascii="Times New Roman" w:hAnsi="Times New Roman"/>
                  <w:color w:val="0000FF"/>
                  <w:u w:val="single"/>
                </w:rPr>
                <w:t>e</w:t>
              </w:r>
              <w:r w:rsidRPr="008D0A8F">
                <w:rPr>
                  <w:rFonts w:ascii="Times New Roman" w:hAnsi="Times New Roman"/>
                  <w:color w:val="0000FF"/>
                  <w:u w:val="single"/>
                  <w:lang w:val="ru-RU"/>
                </w:rPr>
                <w:t>2965</w:t>
              </w:r>
              <w:r>
                <w:rPr>
                  <w:rFonts w:ascii="Times New Roman" w:hAnsi="Times New Roman"/>
                  <w:color w:val="0000FF"/>
                  <w:u w:val="single"/>
                </w:rPr>
                <w:t>afe</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t>56</w:t>
            </w:r>
          </w:p>
        </w:tc>
        <w:tc>
          <w:tcPr>
            <w:tcW w:w="3960" w:type="dxa"/>
            <w:tcMar>
              <w:top w:w="50" w:type="dxa"/>
              <w:left w:w="100" w:type="dxa"/>
            </w:tcMar>
            <w:vAlign w:val="center"/>
          </w:tcPr>
          <w:p w:rsidR="00803F1E" w:rsidRDefault="00D42920">
            <w:pPr>
              <w:spacing w:after="0"/>
              <w:ind w:left="135"/>
            </w:pPr>
            <w:r w:rsidRPr="008D0A8F">
              <w:rPr>
                <w:rFonts w:ascii="Times New Roman" w:hAnsi="Times New Roman"/>
                <w:color w:val="000000"/>
                <w:sz w:val="24"/>
                <w:lang w:val="ru-RU"/>
              </w:rPr>
              <w:t xml:space="preserve">Применение азота и его соединений. </w:t>
            </w:r>
            <w:r>
              <w:rPr>
                <w:rFonts w:ascii="Times New Roman" w:hAnsi="Times New Roman"/>
                <w:color w:val="000000"/>
                <w:sz w:val="24"/>
              </w:rPr>
              <w:t>Азотные удобрения</w:t>
            </w:r>
          </w:p>
        </w:tc>
        <w:tc>
          <w:tcPr>
            <w:tcW w:w="728"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803F1E">
            <w:pPr>
              <w:spacing w:after="0"/>
              <w:ind w:left="135"/>
              <w:jc w:val="center"/>
            </w:pP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/129</w:t>
              </w:r>
              <w:r>
                <w:rPr>
                  <w:rFonts w:ascii="Times New Roman" w:hAnsi="Times New Roman"/>
                  <w:color w:val="0000FF"/>
                  <w:u w:val="single"/>
                </w:rPr>
                <w:t>f</w:t>
              </w:r>
              <w:r w:rsidRPr="008D0A8F">
                <w:rPr>
                  <w:rFonts w:ascii="Times New Roman" w:hAnsi="Times New Roman"/>
                  <w:color w:val="0000FF"/>
                  <w:u w:val="single"/>
                  <w:lang w:val="ru-RU"/>
                </w:rPr>
                <w:t>5059</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lastRenderedPageBreak/>
              <w:t>57</w:t>
            </w:r>
          </w:p>
        </w:tc>
        <w:tc>
          <w:tcPr>
            <w:tcW w:w="3960" w:type="dxa"/>
            <w:tcMar>
              <w:top w:w="50" w:type="dxa"/>
              <w:left w:w="100" w:type="dxa"/>
            </w:tcMar>
            <w:vAlign w:val="center"/>
          </w:tcPr>
          <w:p w:rsidR="00803F1E" w:rsidRDefault="00D42920">
            <w:pPr>
              <w:spacing w:after="0"/>
              <w:ind w:left="135"/>
            </w:pPr>
            <w:r w:rsidRPr="008D0A8F">
              <w:rPr>
                <w:rFonts w:ascii="Times New Roman" w:hAnsi="Times New Roman"/>
                <w:color w:val="000000"/>
                <w:sz w:val="24"/>
                <w:lang w:val="ru-RU"/>
              </w:rPr>
              <w:t xml:space="preserve">Фосфор: нахождение в природе, способы получения, физические и химические свойства. </w:t>
            </w:r>
            <w:r>
              <w:rPr>
                <w:rFonts w:ascii="Times New Roman" w:hAnsi="Times New Roman"/>
                <w:color w:val="000000"/>
                <w:sz w:val="24"/>
              </w:rPr>
              <w:t>Фосфиды и фосфин</w:t>
            </w:r>
          </w:p>
        </w:tc>
        <w:tc>
          <w:tcPr>
            <w:tcW w:w="728"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803F1E">
            <w:pPr>
              <w:spacing w:after="0"/>
              <w:ind w:left="135"/>
              <w:jc w:val="center"/>
            </w:pP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/9</w:t>
              </w:r>
              <w:r>
                <w:rPr>
                  <w:rFonts w:ascii="Times New Roman" w:hAnsi="Times New Roman"/>
                  <w:color w:val="0000FF"/>
                  <w:u w:val="single"/>
                </w:rPr>
                <w:t>a</w:t>
              </w:r>
              <w:r w:rsidRPr="008D0A8F">
                <w:rPr>
                  <w:rFonts w:ascii="Times New Roman" w:hAnsi="Times New Roman"/>
                  <w:color w:val="0000FF"/>
                  <w:u w:val="single"/>
                  <w:lang w:val="ru-RU"/>
                </w:rPr>
                <w:t>6</w:t>
              </w:r>
              <w:r>
                <w:rPr>
                  <w:rFonts w:ascii="Times New Roman" w:hAnsi="Times New Roman"/>
                  <w:color w:val="0000FF"/>
                  <w:u w:val="single"/>
                </w:rPr>
                <w:t>b</w:t>
              </w:r>
              <w:r w:rsidRPr="008D0A8F">
                <w:rPr>
                  <w:rFonts w:ascii="Times New Roman" w:hAnsi="Times New Roman"/>
                  <w:color w:val="0000FF"/>
                  <w:u w:val="single"/>
                  <w:lang w:val="ru-RU"/>
                </w:rPr>
                <w:t>43</w:t>
              </w:r>
              <w:r>
                <w:rPr>
                  <w:rFonts w:ascii="Times New Roman" w:hAnsi="Times New Roman"/>
                  <w:color w:val="0000FF"/>
                  <w:u w:val="single"/>
                </w:rPr>
                <w:t>ec</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t>58</w:t>
            </w:r>
          </w:p>
        </w:tc>
        <w:tc>
          <w:tcPr>
            <w:tcW w:w="396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Оксиды фосфора, фосфорсодержащие кислоты. Соли фосфорной кислоты</w:t>
            </w:r>
          </w:p>
        </w:tc>
        <w:tc>
          <w:tcPr>
            <w:tcW w:w="728"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803F1E">
            <w:pPr>
              <w:spacing w:after="0"/>
              <w:ind w:left="135"/>
              <w:jc w:val="center"/>
            </w:pP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w:t>
              </w:r>
              <w:r>
                <w:rPr>
                  <w:rFonts w:ascii="Times New Roman" w:hAnsi="Times New Roman"/>
                  <w:color w:val="0000FF"/>
                  <w:u w:val="single"/>
                </w:rPr>
                <w:t>c</w:t>
              </w:r>
              <w:r w:rsidRPr="008D0A8F">
                <w:rPr>
                  <w:rFonts w:ascii="Times New Roman" w:hAnsi="Times New Roman"/>
                  <w:color w:val="0000FF"/>
                  <w:u w:val="single"/>
                  <w:lang w:val="ru-RU"/>
                </w:rPr>
                <w:t>7</w:t>
              </w:r>
              <w:r>
                <w:rPr>
                  <w:rFonts w:ascii="Times New Roman" w:hAnsi="Times New Roman"/>
                  <w:color w:val="0000FF"/>
                  <w:u w:val="single"/>
                </w:rPr>
                <w:t>a</w:t>
              </w:r>
              <w:r w:rsidRPr="008D0A8F">
                <w:rPr>
                  <w:rFonts w:ascii="Times New Roman" w:hAnsi="Times New Roman"/>
                  <w:color w:val="0000FF"/>
                  <w:u w:val="single"/>
                  <w:lang w:val="ru-RU"/>
                </w:rPr>
                <w:t>2</w:t>
              </w:r>
              <w:r>
                <w:rPr>
                  <w:rFonts w:ascii="Times New Roman" w:hAnsi="Times New Roman"/>
                  <w:color w:val="0000FF"/>
                  <w:u w:val="single"/>
                </w:rPr>
                <w:t>d</w:t>
              </w:r>
              <w:r w:rsidRPr="008D0A8F">
                <w:rPr>
                  <w:rFonts w:ascii="Times New Roman" w:hAnsi="Times New Roman"/>
                  <w:color w:val="0000FF"/>
                  <w:u w:val="single"/>
                  <w:lang w:val="ru-RU"/>
                </w:rPr>
                <w:t>429</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t>59</w:t>
            </w:r>
          </w:p>
        </w:tc>
        <w:tc>
          <w:tcPr>
            <w:tcW w:w="3960" w:type="dxa"/>
            <w:tcMar>
              <w:top w:w="50" w:type="dxa"/>
              <w:left w:w="100" w:type="dxa"/>
            </w:tcMar>
            <w:vAlign w:val="center"/>
          </w:tcPr>
          <w:p w:rsidR="00803F1E" w:rsidRDefault="00D42920">
            <w:pPr>
              <w:spacing w:after="0"/>
              <w:ind w:left="135"/>
            </w:pPr>
            <w:r w:rsidRPr="008D0A8F">
              <w:rPr>
                <w:rFonts w:ascii="Times New Roman" w:hAnsi="Times New Roman"/>
                <w:color w:val="000000"/>
                <w:sz w:val="24"/>
                <w:lang w:val="ru-RU"/>
              </w:rPr>
              <w:t xml:space="preserve">Применение фосфора и его соединений. </w:t>
            </w:r>
            <w:r>
              <w:rPr>
                <w:rFonts w:ascii="Times New Roman" w:hAnsi="Times New Roman"/>
                <w:color w:val="000000"/>
                <w:sz w:val="24"/>
              </w:rPr>
              <w:t>Фосфорные удобрения</w:t>
            </w:r>
          </w:p>
        </w:tc>
        <w:tc>
          <w:tcPr>
            <w:tcW w:w="728"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803F1E">
            <w:pPr>
              <w:spacing w:after="0"/>
              <w:ind w:left="135"/>
              <w:jc w:val="center"/>
            </w:pP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w:t>
              </w:r>
              <w:r>
                <w:rPr>
                  <w:rFonts w:ascii="Times New Roman" w:hAnsi="Times New Roman"/>
                  <w:color w:val="0000FF"/>
                  <w:u w:val="single"/>
                </w:rPr>
                <w:t>a</w:t>
              </w:r>
              <w:r w:rsidRPr="008D0A8F">
                <w:rPr>
                  <w:rFonts w:ascii="Times New Roman" w:hAnsi="Times New Roman"/>
                  <w:color w:val="0000FF"/>
                  <w:u w:val="single"/>
                  <w:lang w:val="ru-RU"/>
                </w:rPr>
                <w:t>218070</w:t>
              </w:r>
              <w:r>
                <w:rPr>
                  <w:rFonts w:ascii="Times New Roman" w:hAnsi="Times New Roman"/>
                  <w:color w:val="0000FF"/>
                  <w:u w:val="single"/>
                </w:rPr>
                <w:t>a</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t>60</w:t>
            </w:r>
          </w:p>
        </w:tc>
        <w:tc>
          <w:tcPr>
            <w:tcW w:w="396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Практическая работа № 6. Решение экспериментальных задач по теме "Азот и фосфор и их соединения"</w:t>
            </w:r>
          </w:p>
        </w:tc>
        <w:tc>
          <w:tcPr>
            <w:tcW w:w="728"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/8175</w:t>
              </w:r>
              <w:r>
                <w:rPr>
                  <w:rFonts w:ascii="Times New Roman" w:hAnsi="Times New Roman"/>
                  <w:color w:val="0000FF"/>
                  <w:u w:val="single"/>
                </w:rPr>
                <w:t>ac</w:t>
              </w:r>
              <w:r w:rsidRPr="008D0A8F">
                <w:rPr>
                  <w:rFonts w:ascii="Times New Roman" w:hAnsi="Times New Roman"/>
                  <w:color w:val="0000FF"/>
                  <w:u w:val="single"/>
                  <w:lang w:val="ru-RU"/>
                </w:rPr>
                <w:t>3</w:t>
              </w:r>
              <w:r>
                <w:rPr>
                  <w:rFonts w:ascii="Times New Roman" w:hAnsi="Times New Roman"/>
                  <w:color w:val="0000FF"/>
                  <w:u w:val="single"/>
                </w:rPr>
                <w:t>f</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t>61</w:t>
            </w:r>
          </w:p>
        </w:tc>
        <w:tc>
          <w:tcPr>
            <w:tcW w:w="396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Углерод: нахождение в природе, аллотропные модификации; физические и химические свойства, применение</w:t>
            </w:r>
          </w:p>
        </w:tc>
        <w:tc>
          <w:tcPr>
            <w:tcW w:w="728"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803F1E">
            <w:pPr>
              <w:spacing w:after="0"/>
              <w:ind w:left="135"/>
              <w:jc w:val="center"/>
            </w:pP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/1</w:t>
              </w:r>
              <w:r>
                <w:rPr>
                  <w:rFonts w:ascii="Times New Roman" w:hAnsi="Times New Roman"/>
                  <w:color w:val="0000FF"/>
                  <w:u w:val="single"/>
                </w:rPr>
                <w:t>eb</w:t>
              </w:r>
              <w:r w:rsidRPr="008D0A8F">
                <w:rPr>
                  <w:rFonts w:ascii="Times New Roman" w:hAnsi="Times New Roman"/>
                  <w:color w:val="0000FF"/>
                  <w:u w:val="single"/>
                  <w:lang w:val="ru-RU"/>
                </w:rPr>
                <w:t>19</w:t>
              </w:r>
              <w:r>
                <w:rPr>
                  <w:rFonts w:ascii="Times New Roman" w:hAnsi="Times New Roman"/>
                  <w:color w:val="0000FF"/>
                  <w:u w:val="single"/>
                </w:rPr>
                <w:t>f</w:t>
              </w:r>
              <w:r w:rsidRPr="008D0A8F">
                <w:rPr>
                  <w:rFonts w:ascii="Times New Roman" w:hAnsi="Times New Roman"/>
                  <w:color w:val="0000FF"/>
                  <w:u w:val="single"/>
                  <w:lang w:val="ru-RU"/>
                </w:rPr>
                <w:t>9</w:t>
              </w:r>
              <w:r>
                <w:rPr>
                  <w:rFonts w:ascii="Times New Roman" w:hAnsi="Times New Roman"/>
                  <w:color w:val="0000FF"/>
                  <w:u w:val="single"/>
                </w:rPr>
                <w:t>e</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t>62</w:t>
            </w:r>
          </w:p>
        </w:tc>
        <w:tc>
          <w:tcPr>
            <w:tcW w:w="396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Оксид углерода(</w:t>
            </w:r>
            <w:r>
              <w:rPr>
                <w:rFonts w:ascii="Times New Roman" w:hAnsi="Times New Roman"/>
                <w:color w:val="000000"/>
                <w:sz w:val="24"/>
              </w:rPr>
              <w:t>II</w:t>
            </w:r>
            <w:r w:rsidRPr="008D0A8F">
              <w:rPr>
                <w:rFonts w:ascii="Times New Roman" w:hAnsi="Times New Roman"/>
                <w:color w:val="000000"/>
                <w:sz w:val="24"/>
                <w:lang w:val="ru-RU"/>
              </w:rPr>
              <w:t>), оксид углерода(</w:t>
            </w:r>
            <w:r>
              <w:rPr>
                <w:rFonts w:ascii="Times New Roman" w:hAnsi="Times New Roman"/>
                <w:color w:val="000000"/>
                <w:sz w:val="24"/>
              </w:rPr>
              <w:t>IV</w:t>
            </w:r>
            <w:r w:rsidRPr="008D0A8F">
              <w:rPr>
                <w:rFonts w:ascii="Times New Roman" w:hAnsi="Times New Roman"/>
                <w:color w:val="000000"/>
                <w:sz w:val="24"/>
                <w:lang w:val="ru-RU"/>
              </w:rPr>
              <w:t>), угольная кислота и её соли</w:t>
            </w:r>
          </w:p>
        </w:tc>
        <w:tc>
          <w:tcPr>
            <w:tcW w:w="728"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803F1E">
            <w:pPr>
              <w:spacing w:after="0"/>
              <w:ind w:left="135"/>
              <w:jc w:val="center"/>
            </w:pP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w:t>
              </w:r>
              <w:r>
                <w:rPr>
                  <w:rFonts w:ascii="Times New Roman" w:hAnsi="Times New Roman"/>
                  <w:color w:val="0000FF"/>
                  <w:u w:val="single"/>
                </w:rPr>
                <w:t>dba</w:t>
              </w:r>
              <w:r w:rsidRPr="008D0A8F">
                <w:rPr>
                  <w:rFonts w:ascii="Times New Roman" w:hAnsi="Times New Roman"/>
                  <w:color w:val="0000FF"/>
                  <w:u w:val="single"/>
                  <w:lang w:val="ru-RU"/>
                </w:rPr>
                <w:t>58</w:t>
              </w:r>
              <w:r>
                <w:rPr>
                  <w:rFonts w:ascii="Times New Roman" w:hAnsi="Times New Roman"/>
                  <w:color w:val="0000FF"/>
                  <w:u w:val="single"/>
                </w:rPr>
                <w:t>adf</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t>63</w:t>
            </w:r>
          </w:p>
        </w:tc>
        <w:tc>
          <w:tcPr>
            <w:tcW w:w="3960" w:type="dxa"/>
            <w:tcMar>
              <w:top w:w="50" w:type="dxa"/>
              <w:left w:w="100" w:type="dxa"/>
            </w:tcMar>
            <w:vAlign w:val="center"/>
          </w:tcPr>
          <w:p w:rsidR="00803F1E" w:rsidRDefault="00D42920">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803F1E">
            <w:pPr>
              <w:spacing w:after="0"/>
              <w:ind w:left="135"/>
              <w:jc w:val="center"/>
            </w:pP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/6029</w:t>
              </w:r>
              <w:r>
                <w:rPr>
                  <w:rFonts w:ascii="Times New Roman" w:hAnsi="Times New Roman"/>
                  <w:color w:val="0000FF"/>
                  <w:u w:val="single"/>
                </w:rPr>
                <w:t>b</w:t>
              </w:r>
              <w:r w:rsidRPr="008D0A8F">
                <w:rPr>
                  <w:rFonts w:ascii="Times New Roman" w:hAnsi="Times New Roman"/>
                  <w:color w:val="0000FF"/>
                  <w:u w:val="single"/>
                  <w:lang w:val="ru-RU"/>
                </w:rPr>
                <w:t>609</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t>64</w:t>
            </w:r>
          </w:p>
        </w:tc>
        <w:tc>
          <w:tcPr>
            <w:tcW w:w="396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Кремний: нахождение в природе, способы получения, физические и химические свойства</w:t>
            </w:r>
          </w:p>
        </w:tc>
        <w:tc>
          <w:tcPr>
            <w:tcW w:w="728"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803F1E">
            <w:pPr>
              <w:spacing w:after="0"/>
              <w:ind w:left="135"/>
              <w:jc w:val="center"/>
            </w:pP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/143558</w:t>
              </w:r>
              <w:r>
                <w:rPr>
                  <w:rFonts w:ascii="Times New Roman" w:hAnsi="Times New Roman"/>
                  <w:color w:val="0000FF"/>
                  <w:u w:val="single"/>
                </w:rPr>
                <w:t>ab</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t>65</w:t>
            </w:r>
          </w:p>
        </w:tc>
        <w:tc>
          <w:tcPr>
            <w:tcW w:w="396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Оксид кремния(</w:t>
            </w:r>
            <w:r>
              <w:rPr>
                <w:rFonts w:ascii="Times New Roman" w:hAnsi="Times New Roman"/>
                <w:color w:val="000000"/>
                <w:sz w:val="24"/>
              </w:rPr>
              <w:t>IV</w:t>
            </w:r>
            <w:r w:rsidRPr="008D0A8F">
              <w:rPr>
                <w:rFonts w:ascii="Times New Roman" w:hAnsi="Times New Roman"/>
                <w:color w:val="000000"/>
                <w:sz w:val="24"/>
                <w:lang w:val="ru-RU"/>
              </w:rPr>
              <w:t>), кремниевая кислота, силикаты</w:t>
            </w:r>
          </w:p>
        </w:tc>
        <w:tc>
          <w:tcPr>
            <w:tcW w:w="728"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803F1E">
            <w:pPr>
              <w:spacing w:after="0"/>
              <w:ind w:left="135"/>
              <w:jc w:val="center"/>
            </w:pP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/3170</w:t>
              </w:r>
              <w:r>
                <w:rPr>
                  <w:rFonts w:ascii="Times New Roman" w:hAnsi="Times New Roman"/>
                  <w:color w:val="0000FF"/>
                  <w:u w:val="single"/>
                </w:rPr>
                <w:t>e</w:t>
              </w:r>
              <w:r w:rsidRPr="008D0A8F">
                <w:rPr>
                  <w:rFonts w:ascii="Times New Roman" w:hAnsi="Times New Roman"/>
                  <w:color w:val="0000FF"/>
                  <w:u w:val="single"/>
                  <w:lang w:val="ru-RU"/>
                </w:rPr>
                <w:t>7</w:t>
              </w:r>
              <w:r>
                <w:rPr>
                  <w:rFonts w:ascii="Times New Roman" w:hAnsi="Times New Roman"/>
                  <w:color w:val="0000FF"/>
                  <w:u w:val="single"/>
                </w:rPr>
                <w:t>b</w:t>
              </w:r>
              <w:r w:rsidRPr="008D0A8F">
                <w:rPr>
                  <w:rFonts w:ascii="Times New Roman" w:hAnsi="Times New Roman"/>
                  <w:color w:val="0000FF"/>
                  <w:u w:val="single"/>
                  <w:lang w:val="ru-RU"/>
                </w:rPr>
                <w:t>1</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t>66</w:t>
            </w:r>
          </w:p>
        </w:tc>
        <w:tc>
          <w:tcPr>
            <w:tcW w:w="396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Применение кремния и его соединений. Стекло, его получение, </w:t>
            </w:r>
            <w:r w:rsidRPr="008D0A8F">
              <w:rPr>
                <w:rFonts w:ascii="Times New Roman" w:hAnsi="Times New Roman"/>
                <w:color w:val="000000"/>
                <w:sz w:val="24"/>
                <w:lang w:val="ru-RU"/>
              </w:rPr>
              <w:lastRenderedPageBreak/>
              <w:t>виды стекла</w:t>
            </w:r>
          </w:p>
        </w:tc>
        <w:tc>
          <w:tcPr>
            <w:tcW w:w="728"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803F1E">
            <w:pPr>
              <w:spacing w:after="0"/>
              <w:ind w:left="135"/>
              <w:jc w:val="center"/>
            </w:pP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/393</w:t>
              </w:r>
              <w:r>
                <w:rPr>
                  <w:rFonts w:ascii="Times New Roman" w:hAnsi="Times New Roman"/>
                  <w:color w:val="0000FF"/>
                  <w:u w:val="single"/>
                </w:rPr>
                <w:t>cdac</w:t>
              </w:r>
              <w:r w:rsidRPr="008D0A8F">
                <w:rPr>
                  <w:rFonts w:ascii="Times New Roman" w:hAnsi="Times New Roman"/>
                  <w:color w:val="0000FF"/>
                  <w:u w:val="single"/>
                  <w:lang w:val="ru-RU"/>
                </w:rPr>
                <w:t>0</w:t>
              </w:r>
            </w:hyperlink>
            <w:r w:rsidRPr="008D0A8F">
              <w:rPr>
                <w:rFonts w:ascii="Times New Roman" w:hAnsi="Times New Roman"/>
                <w:color w:val="000000"/>
                <w:sz w:val="24"/>
                <w:lang w:val="ru-RU"/>
              </w:rPr>
              <w:t xml:space="preserve"> </w:t>
            </w:r>
            <w:hyperlink r:id="rId181">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/5823</w:t>
              </w:r>
              <w:r>
                <w:rPr>
                  <w:rFonts w:ascii="Times New Roman" w:hAnsi="Times New Roman"/>
                  <w:color w:val="0000FF"/>
                  <w:u w:val="single"/>
                </w:rPr>
                <w:t>cefb</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lastRenderedPageBreak/>
              <w:t>67</w:t>
            </w:r>
          </w:p>
        </w:tc>
        <w:tc>
          <w:tcPr>
            <w:tcW w:w="3960" w:type="dxa"/>
            <w:tcMar>
              <w:top w:w="50" w:type="dxa"/>
              <w:left w:w="100" w:type="dxa"/>
            </w:tcMar>
            <w:vAlign w:val="center"/>
          </w:tcPr>
          <w:p w:rsidR="00803F1E" w:rsidRDefault="00D42920">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803F1E">
            <w:pPr>
              <w:spacing w:after="0"/>
              <w:ind w:left="135"/>
              <w:jc w:val="center"/>
            </w:pP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w:t>
              </w:r>
              <w:r>
                <w:rPr>
                  <w:rFonts w:ascii="Times New Roman" w:hAnsi="Times New Roman"/>
                  <w:color w:val="0000FF"/>
                  <w:u w:val="single"/>
                </w:rPr>
                <w:t>b</w:t>
              </w:r>
              <w:r w:rsidRPr="008D0A8F">
                <w:rPr>
                  <w:rFonts w:ascii="Times New Roman" w:hAnsi="Times New Roman"/>
                  <w:color w:val="0000FF"/>
                  <w:u w:val="single"/>
                  <w:lang w:val="ru-RU"/>
                </w:rPr>
                <w:t>624</w:t>
              </w:r>
              <w:r>
                <w:rPr>
                  <w:rFonts w:ascii="Times New Roman" w:hAnsi="Times New Roman"/>
                  <w:color w:val="0000FF"/>
                  <w:u w:val="single"/>
                </w:rPr>
                <w:t>f</w:t>
              </w:r>
              <w:r w:rsidRPr="008D0A8F">
                <w:rPr>
                  <w:rFonts w:ascii="Times New Roman" w:hAnsi="Times New Roman"/>
                  <w:color w:val="0000FF"/>
                  <w:u w:val="single"/>
                  <w:lang w:val="ru-RU"/>
                </w:rPr>
                <w:t>801</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t>68</w:t>
            </w:r>
          </w:p>
        </w:tc>
        <w:tc>
          <w:tcPr>
            <w:tcW w:w="396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Систематизация и обобщение знаний по теме "Неметаллы"</w:t>
            </w:r>
          </w:p>
        </w:tc>
        <w:tc>
          <w:tcPr>
            <w:tcW w:w="728"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803F1E">
            <w:pPr>
              <w:spacing w:after="0"/>
              <w:ind w:left="135"/>
              <w:jc w:val="center"/>
            </w:pP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/6</w:t>
              </w:r>
              <w:r>
                <w:rPr>
                  <w:rFonts w:ascii="Times New Roman" w:hAnsi="Times New Roman"/>
                  <w:color w:val="0000FF"/>
                  <w:u w:val="single"/>
                </w:rPr>
                <w:t>e</w:t>
              </w:r>
              <w:r w:rsidRPr="008D0A8F">
                <w:rPr>
                  <w:rFonts w:ascii="Times New Roman" w:hAnsi="Times New Roman"/>
                  <w:color w:val="0000FF"/>
                  <w:u w:val="single"/>
                  <w:lang w:val="ru-RU"/>
                </w:rPr>
                <w:t>864</w:t>
              </w:r>
              <w:r>
                <w:rPr>
                  <w:rFonts w:ascii="Times New Roman" w:hAnsi="Times New Roman"/>
                  <w:color w:val="0000FF"/>
                  <w:u w:val="single"/>
                </w:rPr>
                <w:t>db</w:t>
              </w:r>
              <w:r w:rsidRPr="008D0A8F">
                <w:rPr>
                  <w:rFonts w:ascii="Times New Roman" w:hAnsi="Times New Roman"/>
                  <w:color w:val="0000FF"/>
                  <w:u w:val="single"/>
                  <w:lang w:val="ru-RU"/>
                </w:rPr>
                <w:t>5</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t>69</w:t>
            </w:r>
          </w:p>
        </w:tc>
        <w:tc>
          <w:tcPr>
            <w:tcW w:w="396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Контрольная работа по теме "Неметаллы"</w:t>
            </w:r>
          </w:p>
        </w:tc>
        <w:tc>
          <w:tcPr>
            <w:tcW w:w="728"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803F1E" w:rsidRDefault="00803F1E">
            <w:pPr>
              <w:spacing w:after="0"/>
              <w:ind w:left="135"/>
              <w:jc w:val="center"/>
            </w:pP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w:t>
              </w:r>
              <w:r>
                <w:rPr>
                  <w:rFonts w:ascii="Times New Roman" w:hAnsi="Times New Roman"/>
                  <w:color w:val="0000FF"/>
                  <w:u w:val="single"/>
                </w:rPr>
                <w:t>d</w:t>
              </w:r>
              <w:r w:rsidRPr="008D0A8F">
                <w:rPr>
                  <w:rFonts w:ascii="Times New Roman" w:hAnsi="Times New Roman"/>
                  <w:color w:val="0000FF"/>
                  <w:u w:val="single"/>
                  <w:lang w:val="ru-RU"/>
                </w:rPr>
                <w:t>0484</w:t>
              </w:r>
              <w:r>
                <w:rPr>
                  <w:rFonts w:ascii="Times New Roman" w:hAnsi="Times New Roman"/>
                  <w:color w:val="0000FF"/>
                  <w:u w:val="single"/>
                </w:rPr>
                <w:t>c</w:t>
              </w:r>
              <w:r w:rsidRPr="008D0A8F">
                <w:rPr>
                  <w:rFonts w:ascii="Times New Roman" w:hAnsi="Times New Roman"/>
                  <w:color w:val="0000FF"/>
                  <w:u w:val="single"/>
                  <w:lang w:val="ru-RU"/>
                </w:rPr>
                <w:t>76</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t>70</w:t>
            </w:r>
          </w:p>
        </w:tc>
        <w:tc>
          <w:tcPr>
            <w:tcW w:w="396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Анализ результатов контрольной работы, коррекция ошибок</w:t>
            </w:r>
          </w:p>
        </w:tc>
        <w:tc>
          <w:tcPr>
            <w:tcW w:w="728"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803F1E">
            <w:pPr>
              <w:spacing w:after="0"/>
              <w:ind w:left="135"/>
              <w:jc w:val="center"/>
            </w:pP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/2</w:t>
              </w:r>
              <w:r>
                <w:rPr>
                  <w:rFonts w:ascii="Times New Roman" w:hAnsi="Times New Roman"/>
                  <w:color w:val="0000FF"/>
                  <w:u w:val="single"/>
                </w:rPr>
                <w:t>b</w:t>
              </w:r>
              <w:r w:rsidRPr="008D0A8F">
                <w:rPr>
                  <w:rFonts w:ascii="Times New Roman" w:hAnsi="Times New Roman"/>
                  <w:color w:val="0000FF"/>
                  <w:u w:val="single"/>
                  <w:lang w:val="ru-RU"/>
                </w:rPr>
                <w:t>7</w:t>
              </w:r>
              <w:r>
                <w:rPr>
                  <w:rFonts w:ascii="Times New Roman" w:hAnsi="Times New Roman"/>
                  <w:color w:val="0000FF"/>
                  <w:u w:val="single"/>
                </w:rPr>
                <w:t>e</w:t>
              </w:r>
              <w:r w:rsidRPr="008D0A8F">
                <w:rPr>
                  <w:rFonts w:ascii="Times New Roman" w:hAnsi="Times New Roman"/>
                  <w:color w:val="0000FF"/>
                  <w:u w:val="single"/>
                  <w:lang w:val="ru-RU"/>
                </w:rPr>
                <w:t>9510</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t>71</w:t>
            </w:r>
          </w:p>
        </w:tc>
        <w:tc>
          <w:tcPr>
            <w:tcW w:w="3960" w:type="dxa"/>
            <w:tcMar>
              <w:top w:w="50" w:type="dxa"/>
              <w:left w:w="100" w:type="dxa"/>
            </w:tcMar>
            <w:vAlign w:val="center"/>
          </w:tcPr>
          <w:p w:rsidR="00803F1E" w:rsidRDefault="00D42920">
            <w:pPr>
              <w:spacing w:after="0"/>
              <w:ind w:left="135"/>
            </w:pPr>
            <w:r w:rsidRPr="008D0A8F">
              <w:rPr>
                <w:rFonts w:ascii="Times New Roman" w:hAnsi="Times New Roman"/>
                <w:color w:val="000000"/>
                <w:sz w:val="24"/>
                <w:lang w:val="ru-RU"/>
              </w:rPr>
              <w:t xml:space="preserve">Положение металлов в Периодической системе химических элементов. </w:t>
            </w:r>
            <w:r>
              <w:rPr>
                <w:rFonts w:ascii="Times New Roman" w:hAnsi="Times New Roman"/>
                <w:color w:val="000000"/>
                <w:sz w:val="24"/>
              </w:rPr>
              <w:t>Особенности строения электронных оболочек атомов металлов</w:t>
            </w:r>
          </w:p>
        </w:tc>
        <w:tc>
          <w:tcPr>
            <w:tcW w:w="728"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803F1E">
            <w:pPr>
              <w:spacing w:after="0"/>
              <w:ind w:left="135"/>
              <w:jc w:val="center"/>
            </w:pP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/9839</w:t>
              </w:r>
              <w:r>
                <w:rPr>
                  <w:rFonts w:ascii="Times New Roman" w:hAnsi="Times New Roman"/>
                  <w:color w:val="0000FF"/>
                  <w:u w:val="single"/>
                </w:rPr>
                <w:t>c</w:t>
              </w:r>
              <w:r w:rsidRPr="008D0A8F">
                <w:rPr>
                  <w:rFonts w:ascii="Times New Roman" w:hAnsi="Times New Roman"/>
                  <w:color w:val="0000FF"/>
                  <w:u w:val="single"/>
                  <w:lang w:val="ru-RU"/>
                </w:rPr>
                <w:t>16</w:t>
              </w:r>
              <w:r>
                <w:rPr>
                  <w:rFonts w:ascii="Times New Roman" w:hAnsi="Times New Roman"/>
                  <w:color w:val="0000FF"/>
                  <w:u w:val="single"/>
                </w:rPr>
                <w:t>c</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t>72</w:t>
            </w:r>
          </w:p>
        </w:tc>
        <w:tc>
          <w:tcPr>
            <w:tcW w:w="396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Общие физические свойства металлов. Применение металлов в быту и технике</w:t>
            </w:r>
          </w:p>
        </w:tc>
        <w:tc>
          <w:tcPr>
            <w:tcW w:w="728"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803F1E">
            <w:pPr>
              <w:spacing w:after="0"/>
              <w:ind w:left="135"/>
              <w:jc w:val="center"/>
            </w:pP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/51</w:t>
              </w:r>
              <w:r>
                <w:rPr>
                  <w:rFonts w:ascii="Times New Roman" w:hAnsi="Times New Roman"/>
                  <w:color w:val="0000FF"/>
                  <w:u w:val="single"/>
                </w:rPr>
                <w:t>dac</w:t>
              </w:r>
              <w:r w:rsidRPr="008D0A8F">
                <w:rPr>
                  <w:rFonts w:ascii="Times New Roman" w:hAnsi="Times New Roman"/>
                  <w:color w:val="0000FF"/>
                  <w:u w:val="single"/>
                  <w:lang w:val="ru-RU"/>
                </w:rPr>
                <w:t>9</w:t>
              </w:r>
              <w:r>
                <w:rPr>
                  <w:rFonts w:ascii="Times New Roman" w:hAnsi="Times New Roman"/>
                  <w:color w:val="0000FF"/>
                  <w:u w:val="single"/>
                </w:rPr>
                <w:t>d</w:t>
              </w:r>
              <w:r w:rsidRPr="008D0A8F">
                <w:rPr>
                  <w:rFonts w:ascii="Times New Roman" w:hAnsi="Times New Roman"/>
                  <w:color w:val="0000FF"/>
                  <w:u w:val="single"/>
                  <w:lang w:val="ru-RU"/>
                </w:rPr>
                <w:t>3</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t>73</w:t>
            </w:r>
          </w:p>
        </w:tc>
        <w:tc>
          <w:tcPr>
            <w:tcW w:w="3960" w:type="dxa"/>
            <w:tcMar>
              <w:top w:w="50" w:type="dxa"/>
              <w:left w:w="100" w:type="dxa"/>
            </w:tcMar>
            <w:vAlign w:val="center"/>
          </w:tcPr>
          <w:p w:rsidR="00803F1E" w:rsidRDefault="00D42920">
            <w:pPr>
              <w:spacing w:after="0"/>
              <w:ind w:left="135"/>
            </w:pPr>
            <w:r>
              <w:rPr>
                <w:rFonts w:ascii="Times New Roman" w:hAnsi="Times New Roman"/>
                <w:color w:val="000000"/>
                <w:sz w:val="24"/>
              </w:rPr>
              <w:t>Сплавы металлов. Коррозия металлов</w:t>
            </w:r>
          </w:p>
        </w:tc>
        <w:tc>
          <w:tcPr>
            <w:tcW w:w="728"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803F1E">
            <w:pPr>
              <w:spacing w:after="0"/>
              <w:ind w:left="135"/>
              <w:jc w:val="center"/>
            </w:pP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/42</w:t>
              </w:r>
              <w:r>
                <w:rPr>
                  <w:rFonts w:ascii="Times New Roman" w:hAnsi="Times New Roman"/>
                  <w:color w:val="0000FF"/>
                  <w:u w:val="single"/>
                </w:rPr>
                <w:t>b</w:t>
              </w:r>
              <w:r w:rsidRPr="008D0A8F">
                <w:rPr>
                  <w:rFonts w:ascii="Times New Roman" w:hAnsi="Times New Roman"/>
                  <w:color w:val="0000FF"/>
                  <w:u w:val="single"/>
                  <w:lang w:val="ru-RU"/>
                </w:rPr>
                <w:t>872</w:t>
              </w:r>
              <w:r>
                <w:rPr>
                  <w:rFonts w:ascii="Times New Roman" w:hAnsi="Times New Roman"/>
                  <w:color w:val="0000FF"/>
                  <w:u w:val="single"/>
                </w:rPr>
                <w:t>e</w:t>
              </w:r>
              <w:r w:rsidRPr="008D0A8F">
                <w:rPr>
                  <w:rFonts w:ascii="Times New Roman" w:hAnsi="Times New Roman"/>
                  <w:color w:val="0000FF"/>
                  <w:u w:val="single"/>
                  <w:lang w:val="ru-RU"/>
                </w:rPr>
                <w:t>3</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t>74</w:t>
            </w:r>
          </w:p>
        </w:tc>
        <w:tc>
          <w:tcPr>
            <w:tcW w:w="3960" w:type="dxa"/>
            <w:tcMar>
              <w:top w:w="50" w:type="dxa"/>
              <w:left w:w="100" w:type="dxa"/>
            </w:tcMar>
            <w:vAlign w:val="center"/>
          </w:tcPr>
          <w:p w:rsidR="00803F1E" w:rsidRDefault="00D42920">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803F1E">
            <w:pPr>
              <w:spacing w:after="0"/>
              <w:ind w:left="135"/>
              <w:jc w:val="center"/>
            </w:pP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w:t>
              </w:r>
              <w:r>
                <w:rPr>
                  <w:rFonts w:ascii="Times New Roman" w:hAnsi="Times New Roman"/>
                  <w:color w:val="0000FF"/>
                  <w:u w:val="single"/>
                </w:rPr>
                <w:t>e</w:t>
              </w:r>
              <w:r w:rsidRPr="008D0A8F">
                <w:rPr>
                  <w:rFonts w:ascii="Times New Roman" w:hAnsi="Times New Roman"/>
                  <w:color w:val="0000FF"/>
                  <w:u w:val="single"/>
                  <w:lang w:val="ru-RU"/>
                </w:rPr>
                <w:t>3</w:t>
              </w:r>
              <w:r>
                <w:rPr>
                  <w:rFonts w:ascii="Times New Roman" w:hAnsi="Times New Roman"/>
                  <w:color w:val="0000FF"/>
                  <w:u w:val="single"/>
                </w:rPr>
                <w:t>de</w:t>
              </w:r>
              <w:r w:rsidRPr="008D0A8F">
                <w:rPr>
                  <w:rFonts w:ascii="Times New Roman" w:hAnsi="Times New Roman"/>
                  <w:color w:val="0000FF"/>
                  <w:u w:val="single"/>
                  <w:lang w:val="ru-RU"/>
                </w:rPr>
                <w:t>37</w:t>
              </w:r>
              <w:r>
                <w:rPr>
                  <w:rFonts w:ascii="Times New Roman" w:hAnsi="Times New Roman"/>
                  <w:color w:val="0000FF"/>
                  <w:u w:val="single"/>
                </w:rPr>
                <w:t>b</w:t>
              </w:r>
              <w:r w:rsidRPr="008D0A8F">
                <w:rPr>
                  <w:rFonts w:ascii="Times New Roman" w:hAnsi="Times New Roman"/>
                  <w:color w:val="0000FF"/>
                  <w:u w:val="single"/>
                  <w:lang w:val="ru-RU"/>
                </w:rPr>
                <w:t>6</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t>75</w:t>
            </w:r>
          </w:p>
        </w:tc>
        <w:tc>
          <w:tcPr>
            <w:tcW w:w="396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Электрохимический ряд напряжений металлов. Общие способы получения металлов</w:t>
            </w:r>
          </w:p>
        </w:tc>
        <w:tc>
          <w:tcPr>
            <w:tcW w:w="728"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803F1E">
            <w:pPr>
              <w:spacing w:after="0"/>
              <w:ind w:left="135"/>
              <w:jc w:val="center"/>
            </w:pP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/94</w:t>
              </w:r>
              <w:r>
                <w:rPr>
                  <w:rFonts w:ascii="Times New Roman" w:hAnsi="Times New Roman"/>
                  <w:color w:val="0000FF"/>
                  <w:u w:val="single"/>
                </w:rPr>
                <w:t>eb</w:t>
              </w:r>
              <w:r w:rsidRPr="008D0A8F">
                <w:rPr>
                  <w:rFonts w:ascii="Times New Roman" w:hAnsi="Times New Roman"/>
                  <w:color w:val="0000FF"/>
                  <w:u w:val="single"/>
                  <w:lang w:val="ru-RU"/>
                </w:rPr>
                <w:t>377</w:t>
              </w:r>
              <w:r>
                <w:rPr>
                  <w:rFonts w:ascii="Times New Roman" w:hAnsi="Times New Roman"/>
                  <w:color w:val="0000FF"/>
                  <w:u w:val="single"/>
                </w:rPr>
                <w:t>a</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t>76</w:t>
            </w:r>
          </w:p>
        </w:tc>
        <w:tc>
          <w:tcPr>
            <w:tcW w:w="396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IA</w:t>
            </w:r>
            <w:r w:rsidRPr="008D0A8F">
              <w:rPr>
                <w:rFonts w:ascii="Times New Roman" w:hAnsi="Times New Roman"/>
                <w:color w:val="000000"/>
                <w:sz w:val="24"/>
                <w:lang w:val="ru-RU"/>
              </w:rPr>
              <w:t xml:space="preserve">-группы Периодической системы химических элементов. Натрий и калий: получение, физические и </w:t>
            </w:r>
            <w:r w:rsidRPr="008D0A8F">
              <w:rPr>
                <w:rFonts w:ascii="Times New Roman" w:hAnsi="Times New Roman"/>
                <w:color w:val="000000"/>
                <w:sz w:val="24"/>
                <w:lang w:val="ru-RU"/>
              </w:rPr>
              <w:lastRenderedPageBreak/>
              <w:t>химические свойства, применение простых веществ и их соединений</w:t>
            </w:r>
          </w:p>
        </w:tc>
        <w:tc>
          <w:tcPr>
            <w:tcW w:w="728"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803F1E">
            <w:pPr>
              <w:spacing w:after="0"/>
              <w:ind w:left="135"/>
              <w:jc w:val="center"/>
            </w:pP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w:t>
              </w:r>
              <w:r>
                <w:rPr>
                  <w:rFonts w:ascii="Times New Roman" w:hAnsi="Times New Roman"/>
                  <w:color w:val="0000FF"/>
                  <w:u w:val="single"/>
                </w:rPr>
                <w:t>e</w:t>
              </w:r>
              <w:r w:rsidRPr="008D0A8F">
                <w:rPr>
                  <w:rFonts w:ascii="Times New Roman" w:hAnsi="Times New Roman"/>
                  <w:color w:val="0000FF"/>
                  <w:u w:val="single"/>
                  <w:lang w:val="ru-RU"/>
                </w:rPr>
                <w:t>12</w:t>
              </w:r>
              <w:r>
                <w:rPr>
                  <w:rFonts w:ascii="Times New Roman" w:hAnsi="Times New Roman"/>
                  <w:color w:val="0000FF"/>
                  <w:u w:val="single"/>
                </w:rPr>
                <w:t>c</w:t>
              </w:r>
              <w:r w:rsidRPr="008D0A8F">
                <w:rPr>
                  <w:rFonts w:ascii="Times New Roman" w:hAnsi="Times New Roman"/>
                  <w:color w:val="0000FF"/>
                  <w:u w:val="single"/>
                  <w:lang w:val="ru-RU"/>
                </w:rPr>
                <w:t>26</w:t>
              </w:r>
              <w:r>
                <w:rPr>
                  <w:rFonts w:ascii="Times New Roman" w:hAnsi="Times New Roman"/>
                  <w:color w:val="0000FF"/>
                  <w:u w:val="single"/>
                </w:rPr>
                <w:t>b</w:t>
              </w:r>
              <w:r w:rsidRPr="008D0A8F">
                <w:rPr>
                  <w:rFonts w:ascii="Times New Roman" w:hAnsi="Times New Roman"/>
                  <w:color w:val="0000FF"/>
                  <w:u w:val="single"/>
                  <w:lang w:val="ru-RU"/>
                </w:rPr>
                <w:t>3</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lastRenderedPageBreak/>
              <w:t>77</w:t>
            </w:r>
          </w:p>
        </w:tc>
        <w:tc>
          <w:tcPr>
            <w:tcW w:w="396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IIA</w:t>
            </w:r>
            <w:r w:rsidRPr="008D0A8F">
              <w:rPr>
                <w:rFonts w:ascii="Times New Roman" w:hAnsi="Times New Roman"/>
                <w:color w:val="000000"/>
                <w:sz w:val="24"/>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w:t>
            </w:r>
          </w:p>
        </w:tc>
        <w:tc>
          <w:tcPr>
            <w:tcW w:w="728"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803F1E">
            <w:pPr>
              <w:spacing w:after="0"/>
              <w:ind w:left="135"/>
              <w:jc w:val="center"/>
            </w:pP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/7</w:t>
              </w:r>
              <w:r>
                <w:rPr>
                  <w:rFonts w:ascii="Times New Roman" w:hAnsi="Times New Roman"/>
                  <w:color w:val="0000FF"/>
                  <w:u w:val="single"/>
                </w:rPr>
                <w:t>c</w:t>
              </w:r>
              <w:r w:rsidRPr="008D0A8F">
                <w:rPr>
                  <w:rFonts w:ascii="Times New Roman" w:hAnsi="Times New Roman"/>
                  <w:color w:val="0000FF"/>
                  <w:u w:val="single"/>
                  <w:lang w:val="ru-RU"/>
                </w:rPr>
                <w:t>3</w:t>
              </w:r>
              <w:r>
                <w:rPr>
                  <w:rFonts w:ascii="Times New Roman" w:hAnsi="Times New Roman"/>
                  <w:color w:val="0000FF"/>
                  <w:u w:val="single"/>
                </w:rPr>
                <w:t>e</w:t>
              </w:r>
              <w:r w:rsidRPr="008D0A8F">
                <w:rPr>
                  <w:rFonts w:ascii="Times New Roman" w:hAnsi="Times New Roman"/>
                  <w:color w:val="0000FF"/>
                  <w:u w:val="single"/>
                  <w:lang w:val="ru-RU"/>
                </w:rPr>
                <w:t>49</w:t>
              </w:r>
              <w:r>
                <w:rPr>
                  <w:rFonts w:ascii="Times New Roman" w:hAnsi="Times New Roman"/>
                  <w:color w:val="0000FF"/>
                  <w:u w:val="single"/>
                </w:rPr>
                <w:t>c</w:t>
              </w:r>
              <w:r w:rsidRPr="008D0A8F">
                <w:rPr>
                  <w:rFonts w:ascii="Times New Roman" w:hAnsi="Times New Roman"/>
                  <w:color w:val="0000FF"/>
                  <w:u w:val="single"/>
                  <w:lang w:val="ru-RU"/>
                </w:rPr>
                <w:t>0</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t>78</w:t>
            </w:r>
          </w:p>
        </w:tc>
        <w:tc>
          <w:tcPr>
            <w:tcW w:w="396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Жёсткость воды и способы её устранения</w:t>
            </w:r>
          </w:p>
        </w:tc>
        <w:tc>
          <w:tcPr>
            <w:tcW w:w="728"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803F1E">
            <w:pPr>
              <w:spacing w:after="0"/>
              <w:ind w:left="135"/>
              <w:jc w:val="center"/>
            </w:pP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w:t>
              </w:r>
              <w:r>
                <w:rPr>
                  <w:rFonts w:ascii="Times New Roman" w:hAnsi="Times New Roman"/>
                  <w:color w:val="0000FF"/>
                  <w:u w:val="single"/>
                </w:rPr>
                <w:t>c</w:t>
              </w:r>
              <w:r w:rsidRPr="008D0A8F">
                <w:rPr>
                  <w:rFonts w:ascii="Times New Roman" w:hAnsi="Times New Roman"/>
                  <w:color w:val="0000FF"/>
                  <w:u w:val="single"/>
                  <w:lang w:val="ru-RU"/>
                </w:rPr>
                <w:t>74</w:t>
              </w:r>
              <w:r>
                <w:rPr>
                  <w:rFonts w:ascii="Times New Roman" w:hAnsi="Times New Roman"/>
                  <w:color w:val="0000FF"/>
                  <w:u w:val="single"/>
                </w:rPr>
                <w:t>bfae</w:t>
              </w:r>
              <w:r w:rsidRPr="008D0A8F">
                <w:rPr>
                  <w:rFonts w:ascii="Times New Roman" w:hAnsi="Times New Roman"/>
                  <w:color w:val="0000FF"/>
                  <w:u w:val="single"/>
                  <w:lang w:val="ru-RU"/>
                </w:rPr>
                <w:t>9</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t>79</w:t>
            </w:r>
          </w:p>
        </w:tc>
        <w:tc>
          <w:tcPr>
            <w:tcW w:w="396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Алюминий: получение, физические и химические свойства, применение</w:t>
            </w:r>
          </w:p>
        </w:tc>
        <w:tc>
          <w:tcPr>
            <w:tcW w:w="728"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803F1E">
            <w:pPr>
              <w:spacing w:after="0"/>
              <w:ind w:left="135"/>
              <w:jc w:val="center"/>
            </w:pP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/0</w:t>
              </w:r>
              <w:r>
                <w:rPr>
                  <w:rFonts w:ascii="Times New Roman" w:hAnsi="Times New Roman"/>
                  <w:color w:val="0000FF"/>
                  <w:u w:val="single"/>
                </w:rPr>
                <w:t>e</w:t>
              </w:r>
              <w:r w:rsidRPr="008D0A8F">
                <w:rPr>
                  <w:rFonts w:ascii="Times New Roman" w:hAnsi="Times New Roman"/>
                  <w:color w:val="0000FF"/>
                  <w:u w:val="single"/>
                  <w:lang w:val="ru-RU"/>
                </w:rPr>
                <w:t>79</w:t>
              </w:r>
              <w:r>
                <w:rPr>
                  <w:rFonts w:ascii="Times New Roman" w:hAnsi="Times New Roman"/>
                  <w:color w:val="0000FF"/>
                  <w:u w:val="single"/>
                </w:rPr>
                <w:t>b</w:t>
              </w:r>
              <w:r w:rsidRPr="008D0A8F">
                <w:rPr>
                  <w:rFonts w:ascii="Times New Roman" w:hAnsi="Times New Roman"/>
                  <w:color w:val="0000FF"/>
                  <w:u w:val="single"/>
                  <w:lang w:val="ru-RU"/>
                </w:rPr>
                <w:t>266</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t>80</w:t>
            </w:r>
          </w:p>
        </w:tc>
        <w:tc>
          <w:tcPr>
            <w:tcW w:w="396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Амфотерные свойства оксида и гидроксида алюминия, гидроксокомплексы алюминия, их применение</w:t>
            </w:r>
          </w:p>
        </w:tc>
        <w:tc>
          <w:tcPr>
            <w:tcW w:w="728"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803F1E">
            <w:pPr>
              <w:spacing w:after="0"/>
              <w:ind w:left="135"/>
              <w:jc w:val="center"/>
            </w:pP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/5</w:t>
              </w:r>
              <w:r>
                <w:rPr>
                  <w:rFonts w:ascii="Times New Roman" w:hAnsi="Times New Roman"/>
                  <w:color w:val="0000FF"/>
                  <w:u w:val="single"/>
                </w:rPr>
                <w:t>d</w:t>
              </w:r>
              <w:r w:rsidRPr="008D0A8F">
                <w:rPr>
                  <w:rFonts w:ascii="Times New Roman" w:hAnsi="Times New Roman"/>
                  <w:color w:val="0000FF"/>
                  <w:u w:val="single"/>
                  <w:lang w:val="ru-RU"/>
                </w:rPr>
                <w:t>12</w:t>
              </w:r>
              <w:r>
                <w:rPr>
                  <w:rFonts w:ascii="Times New Roman" w:hAnsi="Times New Roman"/>
                  <w:color w:val="0000FF"/>
                  <w:u w:val="single"/>
                </w:rPr>
                <w:t>d</w:t>
              </w:r>
              <w:r w:rsidRPr="008D0A8F">
                <w:rPr>
                  <w:rFonts w:ascii="Times New Roman" w:hAnsi="Times New Roman"/>
                  <w:color w:val="0000FF"/>
                  <w:u w:val="single"/>
                  <w:lang w:val="ru-RU"/>
                </w:rPr>
                <w:t>318</w:t>
              </w:r>
            </w:hyperlink>
          </w:p>
        </w:tc>
      </w:tr>
      <w:tr w:rsidR="00803F1E">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t>81</w:t>
            </w:r>
          </w:p>
        </w:tc>
        <w:tc>
          <w:tcPr>
            <w:tcW w:w="3960" w:type="dxa"/>
            <w:tcMar>
              <w:top w:w="50" w:type="dxa"/>
              <w:left w:w="100" w:type="dxa"/>
            </w:tcMar>
            <w:vAlign w:val="center"/>
          </w:tcPr>
          <w:p w:rsidR="00803F1E" w:rsidRDefault="00D42920">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803F1E">
            <w:pPr>
              <w:spacing w:after="0"/>
              <w:ind w:left="135"/>
              <w:jc w:val="center"/>
            </w:pP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Default="00803F1E">
            <w:pPr>
              <w:spacing w:after="0"/>
              <w:ind w:left="135"/>
            </w:pPr>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t>82</w:t>
            </w:r>
          </w:p>
        </w:tc>
        <w:tc>
          <w:tcPr>
            <w:tcW w:w="396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Практическая работа № 7. Решение экспериментальных задач по теме "Металлы главных подгрупп"</w:t>
            </w:r>
          </w:p>
        </w:tc>
        <w:tc>
          <w:tcPr>
            <w:tcW w:w="728"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/27</w:t>
              </w:r>
              <w:r>
                <w:rPr>
                  <w:rFonts w:ascii="Times New Roman" w:hAnsi="Times New Roman"/>
                  <w:color w:val="0000FF"/>
                  <w:u w:val="single"/>
                </w:rPr>
                <w:t>a</w:t>
              </w:r>
              <w:r w:rsidRPr="008D0A8F">
                <w:rPr>
                  <w:rFonts w:ascii="Times New Roman" w:hAnsi="Times New Roman"/>
                  <w:color w:val="0000FF"/>
                  <w:u w:val="single"/>
                  <w:lang w:val="ru-RU"/>
                </w:rPr>
                <w:t>4</w:t>
              </w:r>
              <w:r>
                <w:rPr>
                  <w:rFonts w:ascii="Times New Roman" w:hAnsi="Times New Roman"/>
                  <w:color w:val="0000FF"/>
                  <w:u w:val="single"/>
                </w:rPr>
                <w:t>af</w:t>
              </w:r>
              <w:r w:rsidRPr="008D0A8F">
                <w:rPr>
                  <w:rFonts w:ascii="Times New Roman" w:hAnsi="Times New Roman"/>
                  <w:color w:val="0000FF"/>
                  <w:u w:val="single"/>
                  <w:lang w:val="ru-RU"/>
                </w:rPr>
                <w:t>43</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t>83</w:t>
            </w:r>
          </w:p>
        </w:tc>
        <w:tc>
          <w:tcPr>
            <w:tcW w:w="396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Общая характеристика металлов побочных подгрупп (Б-групп) Периодической системы химических элементов</w:t>
            </w:r>
          </w:p>
        </w:tc>
        <w:tc>
          <w:tcPr>
            <w:tcW w:w="728"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803F1E">
            <w:pPr>
              <w:spacing w:after="0"/>
              <w:ind w:left="135"/>
              <w:jc w:val="center"/>
            </w:pP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/610</w:t>
              </w:r>
              <w:r>
                <w:rPr>
                  <w:rFonts w:ascii="Times New Roman" w:hAnsi="Times New Roman"/>
                  <w:color w:val="0000FF"/>
                  <w:u w:val="single"/>
                </w:rPr>
                <w:t>d</w:t>
              </w:r>
              <w:r w:rsidRPr="008D0A8F">
                <w:rPr>
                  <w:rFonts w:ascii="Times New Roman" w:hAnsi="Times New Roman"/>
                  <w:color w:val="0000FF"/>
                  <w:u w:val="single"/>
                  <w:lang w:val="ru-RU"/>
                </w:rPr>
                <w:t>7431</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t>84</w:t>
            </w:r>
          </w:p>
        </w:tc>
        <w:tc>
          <w:tcPr>
            <w:tcW w:w="396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Физические и химические свойства хрома и его соединений, их применение</w:t>
            </w:r>
          </w:p>
        </w:tc>
        <w:tc>
          <w:tcPr>
            <w:tcW w:w="728"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803F1E">
            <w:pPr>
              <w:spacing w:after="0"/>
              <w:ind w:left="135"/>
              <w:jc w:val="center"/>
            </w:pP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/9911</w:t>
              </w:r>
              <w:r>
                <w:rPr>
                  <w:rFonts w:ascii="Times New Roman" w:hAnsi="Times New Roman"/>
                  <w:color w:val="0000FF"/>
                  <w:u w:val="single"/>
                </w:rPr>
                <w:t>bef</w:t>
              </w:r>
              <w:r w:rsidRPr="008D0A8F">
                <w:rPr>
                  <w:rFonts w:ascii="Times New Roman" w:hAnsi="Times New Roman"/>
                  <w:color w:val="0000FF"/>
                  <w:u w:val="single"/>
                  <w:lang w:val="ru-RU"/>
                </w:rPr>
                <w:t>3</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t>85</w:t>
            </w:r>
          </w:p>
        </w:tc>
        <w:tc>
          <w:tcPr>
            <w:tcW w:w="396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Важнейшие соединения марганца. </w:t>
            </w:r>
            <w:r w:rsidRPr="008D0A8F">
              <w:rPr>
                <w:rFonts w:ascii="Times New Roman" w:hAnsi="Times New Roman"/>
                <w:color w:val="000000"/>
                <w:sz w:val="24"/>
                <w:lang w:val="ru-RU"/>
              </w:rPr>
              <w:lastRenderedPageBreak/>
              <w:t>Перманганат калия, его окислительные свойства</w:t>
            </w:r>
          </w:p>
        </w:tc>
        <w:tc>
          <w:tcPr>
            <w:tcW w:w="728"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803F1E">
            <w:pPr>
              <w:spacing w:after="0"/>
              <w:ind w:left="135"/>
              <w:jc w:val="center"/>
            </w:pP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/039</w:t>
              </w:r>
              <w:r>
                <w:rPr>
                  <w:rFonts w:ascii="Times New Roman" w:hAnsi="Times New Roman"/>
                  <w:color w:val="0000FF"/>
                  <w:u w:val="single"/>
                </w:rPr>
                <w:t>d</w:t>
              </w:r>
              <w:r w:rsidRPr="008D0A8F">
                <w:rPr>
                  <w:rFonts w:ascii="Times New Roman" w:hAnsi="Times New Roman"/>
                  <w:color w:val="0000FF"/>
                  <w:u w:val="single"/>
                  <w:lang w:val="ru-RU"/>
                </w:rPr>
                <w:t>69</w:t>
              </w:r>
              <w:r>
                <w:rPr>
                  <w:rFonts w:ascii="Times New Roman" w:hAnsi="Times New Roman"/>
                  <w:color w:val="0000FF"/>
                  <w:u w:val="single"/>
                </w:rPr>
                <w:t>c</w:t>
              </w:r>
              <w:r w:rsidRPr="008D0A8F">
                <w:rPr>
                  <w:rFonts w:ascii="Times New Roman" w:hAnsi="Times New Roman"/>
                  <w:color w:val="0000FF"/>
                  <w:u w:val="single"/>
                  <w:lang w:val="ru-RU"/>
                </w:rPr>
                <w:t>8</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lastRenderedPageBreak/>
              <w:t>86</w:t>
            </w:r>
          </w:p>
        </w:tc>
        <w:tc>
          <w:tcPr>
            <w:tcW w:w="396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Физические и химические свойства железа и его соединений. Получение и применение сплавов железа</w:t>
            </w:r>
          </w:p>
        </w:tc>
        <w:tc>
          <w:tcPr>
            <w:tcW w:w="728"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803F1E">
            <w:pPr>
              <w:spacing w:after="0"/>
              <w:ind w:left="135"/>
              <w:jc w:val="center"/>
            </w:pP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/1</w:t>
              </w:r>
              <w:r>
                <w:rPr>
                  <w:rFonts w:ascii="Times New Roman" w:hAnsi="Times New Roman"/>
                  <w:color w:val="0000FF"/>
                  <w:u w:val="single"/>
                </w:rPr>
                <w:t>b</w:t>
              </w:r>
              <w:r w:rsidRPr="008D0A8F">
                <w:rPr>
                  <w:rFonts w:ascii="Times New Roman" w:hAnsi="Times New Roman"/>
                  <w:color w:val="0000FF"/>
                  <w:u w:val="single"/>
                  <w:lang w:val="ru-RU"/>
                </w:rPr>
                <w:t>7</w:t>
              </w:r>
              <w:r>
                <w:rPr>
                  <w:rFonts w:ascii="Times New Roman" w:hAnsi="Times New Roman"/>
                  <w:color w:val="0000FF"/>
                  <w:u w:val="single"/>
                </w:rPr>
                <w:t>f</w:t>
              </w:r>
              <w:r w:rsidRPr="008D0A8F">
                <w:rPr>
                  <w:rFonts w:ascii="Times New Roman" w:hAnsi="Times New Roman"/>
                  <w:color w:val="0000FF"/>
                  <w:u w:val="single"/>
                  <w:lang w:val="ru-RU"/>
                </w:rPr>
                <w:t>8741</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t>87</w:t>
            </w:r>
          </w:p>
        </w:tc>
        <w:tc>
          <w:tcPr>
            <w:tcW w:w="396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Физические и химические свойства меди и её соединений, их применение</w:t>
            </w:r>
          </w:p>
        </w:tc>
        <w:tc>
          <w:tcPr>
            <w:tcW w:w="728"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803F1E">
            <w:pPr>
              <w:spacing w:after="0"/>
              <w:ind w:left="135"/>
              <w:jc w:val="center"/>
            </w:pP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/2</w:t>
              </w:r>
              <w:r>
                <w:rPr>
                  <w:rFonts w:ascii="Times New Roman" w:hAnsi="Times New Roman"/>
                  <w:color w:val="0000FF"/>
                  <w:u w:val="single"/>
                </w:rPr>
                <w:t>bc</w:t>
              </w:r>
              <w:r w:rsidRPr="008D0A8F">
                <w:rPr>
                  <w:rFonts w:ascii="Times New Roman" w:hAnsi="Times New Roman"/>
                  <w:color w:val="0000FF"/>
                  <w:u w:val="single"/>
                  <w:lang w:val="ru-RU"/>
                </w:rPr>
                <w:t>0</w:t>
              </w:r>
              <w:r>
                <w:rPr>
                  <w:rFonts w:ascii="Times New Roman" w:hAnsi="Times New Roman"/>
                  <w:color w:val="0000FF"/>
                  <w:u w:val="single"/>
                </w:rPr>
                <w:t>f</w:t>
              </w:r>
              <w:r w:rsidRPr="008D0A8F">
                <w:rPr>
                  <w:rFonts w:ascii="Times New Roman" w:hAnsi="Times New Roman"/>
                  <w:color w:val="0000FF"/>
                  <w:u w:val="single"/>
                  <w:lang w:val="ru-RU"/>
                </w:rPr>
                <w:t>954</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t>88</w:t>
            </w:r>
          </w:p>
        </w:tc>
        <w:tc>
          <w:tcPr>
            <w:tcW w:w="3960" w:type="dxa"/>
            <w:tcMar>
              <w:top w:w="50" w:type="dxa"/>
              <w:left w:w="100" w:type="dxa"/>
            </w:tcMar>
            <w:vAlign w:val="center"/>
          </w:tcPr>
          <w:p w:rsidR="00803F1E" w:rsidRDefault="00D42920">
            <w:pPr>
              <w:spacing w:after="0"/>
              <w:ind w:left="135"/>
            </w:pPr>
            <w:r w:rsidRPr="008D0A8F">
              <w:rPr>
                <w:rFonts w:ascii="Times New Roman" w:hAnsi="Times New Roman"/>
                <w:color w:val="000000"/>
                <w:sz w:val="24"/>
                <w:lang w:val="ru-RU"/>
              </w:rPr>
              <w:t xml:space="preserve">Физические и химические свойства цинка и его соединений, их применение. </w:t>
            </w:r>
            <w:r>
              <w:rPr>
                <w:rFonts w:ascii="Times New Roman" w:hAnsi="Times New Roman"/>
                <w:color w:val="000000"/>
                <w:sz w:val="24"/>
              </w:rPr>
              <w:t>Гидроксокомплексы цинка</w:t>
            </w:r>
          </w:p>
        </w:tc>
        <w:tc>
          <w:tcPr>
            <w:tcW w:w="728"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803F1E">
            <w:pPr>
              <w:spacing w:after="0"/>
              <w:ind w:left="135"/>
              <w:jc w:val="center"/>
            </w:pP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w:t>
              </w:r>
              <w:r>
                <w:rPr>
                  <w:rFonts w:ascii="Times New Roman" w:hAnsi="Times New Roman"/>
                  <w:color w:val="0000FF"/>
                  <w:u w:val="single"/>
                </w:rPr>
                <w:t>b</w:t>
              </w:r>
              <w:r w:rsidRPr="008D0A8F">
                <w:rPr>
                  <w:rFonts w:ascii="Times New Roman" w:hAnsi="Times New Roman"/>
                  <w:color w:val="0000FF"/>
                  <w:u w:val="single"/>
                  <w:lang w:val="ru-RU"/>
                </w:rPr>
                <w:t>1</w:t>
              </w:r>
              <w:r>
                <w:rPr>
                  <w:rFonts w:ascii="Times New Roman" w:hAnsi="Times New Roman"/>
                  <w:color w:val="0000FF"/>
                  <w:u w:val="single"/>
                </w:rPr>
                <w:t>f</w:t>
              </w:r>
              <w:r w:rsidRPr="008D0A8F">
                <w:rPr>
                  <w:rFonts w:ascii="Times New Roman" w:hAnsi="Times New Roman"/>
                  <w:color w:val="0000FF"/>
                  <w:u w:val="single"/>
                  <w:lang w:val="ru-RU"/>
                </w:rPr>
                <w:t>2</w:t>
              </w:r>
              <w:r>
                <w:rPr>
                  <w:rFonts w:ascii="Times New Roman" w:hAnsi="Times New Roman"/>
                  <w:color w:val="0000FF"/>
                  <w:u w:val="single"/>
                </w:rPr>
                <w:t>bea</w:t>
              </w:r>
              <w:r w:rsidRPr="008D0A8F">
                <w:rPr>
                  <w:rFonts w:ascii="Times New Roman" w:hAnsi="Times New Roman"/>
                  <w:color w:val="0000FF"/>
                  <w:u w:val="single"/>
                  <w:lang w:val="ru-RU"/>
                </w:rPr>
                <w:t>1</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t>89</w:t>
            </w:r>
          </w:p>
        </w:tc>
        <w:tc>
          <w:tcPr>
            <w:tcW w:w="396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Практическая работа № 8. Решение экспериментальных задач по теме "Металлы побочных подгрупп"</w:t>
            </w:r>
          </w:p>
        </w:tc>
        <w:tc>
          <w:tcPr>
            <w:tcW w:w="728"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w:t>
              </w:r>
              <w:r>
                <w:rPr>
                  <w:rFonts w:ascii="Times New Roman" w:hAnsi="Times New Roman"/>
                  <w:color w:val="0000FF"/>
                  <w:u w:val="single"/>
                </w:rPr>
                <w:t>a</w:t>
              </w:r>
              <w:r w:rsidRPr="008D0A8F">
                <w:rPr>
                  <w:rFonts w:ascii="Times New Roman" w:hAnsi="Times New Roman"/>
                  <w:color w:val="0000FF"/>
                  <w:u w:val="single"/>
                  <w:lang w:val="ru-RU"/>
                </w:rPr>
                <w:t>6</w:t>
              </w:r>
              <w:r>
                <w:rPr>
                  <w:rFonts w:ascii="Times New Roman" w:hAnsi="Times New Roman"/>
                  <w:color w:val="0000FF"/>
                  <w:u w:val="single"/>
                </w:rPr>
                <w:t>e</w:t>
              </w:r>
              <w:r w:rsidRPr="008D0A8F">
                <w:rPr>
                  <w:rFonts w:ascii="Times New Roman" w:hAnsi="Times New Roman"/>
                  <w:color w:val="0000FF"/>
                  <w:u w:val="single"/>
                  <w:lang w:val="ru-RU"/>
                </w:rPr>
                <w:t>352</w:t>
              </w:r>
              <w:r>
                <w:rPr>
                  <w:rFonts w:ascii="Times New Roman" w:hAnsi="Times New Roman"/>
                  <w:color w:val="0000FF"/>
                  <w:u w:val="single"/>
                </w:rPr>
                <w:t>ea</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t>90</w:t>
            </w:r>
          </w:p>
        </w:tc>
        <w:tc>
          <w:tcPr>
            <w:tcW w:w="3960" w:type="dxa"/>
            <w:tcMar>
              <w:top w:w="50" w:type="dxa"/>
              <w:left w:w="100" w:type="dxa"/>
            </w:tcMar>
            <w:vAlign w:val="center"/>
          </w:tcPr>
          <w:p w:rsidR="00803F1E" w:rsidRDefault="00D42920">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803F1E">
            <w:pPr>
              <w:spacing w:after="0"/>
              <w:ind w:left="135"/>
              <w:jc w:val="center"/>
            </w:pP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w:t>
              </w:r>
              <w:r>
                <w:rPr>
                  <w:rFonts w:ascii="Times New Roman" w:hAnsi="Times New Roman"/>
                  <w:color w:val="0000FF"/>
                  <w:u w:val="single"/>
                </w:rPr>
                <w:t>a</w:t>
              </w:r>
              <w:r w:rsidRPr="008D0A8F">
                <w:rPr>
                  <w:rFonts w:ascii="Times New Roman" w:hAnsi="Times New Roman"/>
                  <w:color w:val="0000FF"/>
                  <w:u w:val="single"/>
                  <w:lang w:val="ru-RU"/>
                </w:rPr>
                <w:t>8</w:t>
              </w:r>
              <w:r>
                <w:rPr>
                  <w:rFonts w:ascii="Times New Roman" w:hAnsi="Times New Roman"/>
                  <w:color w:val="0000FF"/>
                  <w:u w:val="single"/>
                </w:rPr>
                <w:t>b</w:t>
              </w:r>
              <w:r w:rsidRPr="008D0A8F">
                <w:rPr>
                  <w:rFonts w:ascii="Times New Roman" w:hAnsi="Times New Roman"/>
                  <w:color w:val="0000FF"/>
                  <w:u w:val="single"/>
                  <w:lang w:val="ru-RU"/>
                </w:rPr>
                <w:t>83</w:t>
              </w:r>
              <w:r>
                <w:rPr>
                  <w:rFonts w:ascii="Times New Roman" w:hAnsi="Times New Roman"/>
                  <w:color w:val="0000FF"/>
                  <w:u w:val="single"/>
                </w:rPr>
                <w:t>d</w:t>
              </w:r>
              <w:r w:rsidRPr="008D0A8F">
                <w:rPr>
                  <w:rFonts w:ascii="Times New Roman" w:hAnsi="Times New Roman"/>
                  <w:color w:val="0000FF"/>
                  <w:u w:val="single"/>
                  <w:lang w:val="ru-RU"/>
                </w:rPr>
                <w:t>83</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t>91</w:t>
            </w:r>
          </w:p>
        </w:tc>
        <w:tc>
          <w:tcPr>
            <w:tcW w:w="396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Обобщение и систематизация изученного материала по теме "Металлы"</w:t>
            </w:r>
          </w:p>
        </w:tc>
        <w:tc>
          <w:tcPr>
            <w:tcW w:w="728"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803F1E">
            <w:pPr>
              <w:spacing w:after="0"/>
              <w:ind w:left="135"/>
              <w:jc w:val="center"/>
            </w:pP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w:t>
              </w:r>
              <w:r>
                <w:rPr>
                  <w:rFonts w:ascii="Times New Roman" w:hAnsi="Times New Roman"/>
                  <w:color w:val="0000FF"/>
                  <w:u w:val="single"/>
                </w:rPr>
                <w:t>e</w:t>
              </w:r>
              <w:r w:rsidRPr="008D0A8F">
                <w:rPr>
                  <w:rFonts w:ascii="Times New Roman" w:hAnsi="Times New Roman"/>
                  <w:color w:val="0000FF"/>
                  <w:u w:val="single"/>
                  <w:lang w:val="ru-RU"/>
                </w:rPr>
                <w:t>91</w:t>
              </w:r>
              <w:r>
                <w:rPr>
                  <w:rFonts w:ascii="Times New Roman" w:hAnsi="Times New Roman"/>
                  <w:color w:val="0000FF"/>
                  <w:u w:val="single"/>
                </w:rPr>
                <w:t>fe</w:t>
              </w:r>
              <w:r w:rsidRPr="008D0A8F">
                <w:rPr>
                  <w:rFonts w:ascii="Times New Roman" w:hAnsi="Times New Roman"/>
                  <w:color w:val="0000FF"/>
                  <w:u w:val="single"/>
                  <w:lang w:val="ru-RU"/>
                </w:rPr>
                <w:t>975</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t>92</w:t>
            </w:r>
          </w:p>
        </w:tc>
        <w:tc>
          <w:tcPr>
            <w:tcW w:w="396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Контрольная работа по теме "Металлы"</w:t>
            </w:r>
          </w:p>
        </w:tc>
        <w:tc>
          <w:tcPr>
            <w:tcW w:w="728"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803F1E" w:rsidRDefault="00803F1E">
            <w:pPr>
              <w:spacing w:after="0"/>
              <w:ind w:left="135"/>
              <w:jc w:val="center"/>
            </w:pP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/83</w:t>
              </w:r>
              <w:r>
                <w:rPr>
                  <w:rFonts w:ascii="Times New Roman" w:hAnsi="Times New Roman"/>
                  <w:color w:val="0000FF"/>
                  <w:u w:val="single"/>
                </w:rPr>
                <w:t>f</w:t>
              </w:r>
              <w:r w:rsidRPr="008D0A8F">
                <w:rPr>
                  <w:rFonts w:ascii="Times New Roman" w:hAnsi="Times New Roman"/>
                  <w:color w:val="0000FF"/>
                  <w:u w:val="single"/>
                  <w:lang w:val="ru-RU"/>
                </w:rPr>
                <w:t>63</w:t>
              </w:r>
              <w:r>
                <w:rPr>
                  <w:rFonts w:ascii="Times New Roman" w:hAnsi="Times New Roman"/>
                  <w:color w:val="0000FF"/>
                  <w:u w:val="single"/>
                </w:rPr>
                <w:t>ea</w:t>
              </w:r>
              <w:r w:rsidRPr="008D0A8F">
                <w:rPr>
                  <w:rFonts w:ascii="Times New Roman" w:hAnsi="Times New Roman"/>
                  <w:color w:val="0000FF"/>
                  <w:u w:val="single"/>
                  <w:lang w:val="ru-RU"/>
                </w:rPr>
                <w:t>3</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t>93</w:t>
            </w:r>
          </w:p>
        </w:tc>
        <w:tc>
          <w:tcPr>
            <w:tcW w:w="396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Анализ результатов контрольной работы, коррекция ошибок</w:t>
            </w:r>
          </w:p>
        </w:tc>
        <w:tc>
          <w:tcPr>
            <w:tcW w:w="728"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803F1E">
            <w:pPr>
              <w:spacing w:after="0"/>
              <w:ind w:left="135"/>
              <w:jc w:val="center"/>
            </w:pP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/9</w:t>
              </w:r>
              <w:r>
                <w:rPr>
                  <w:rFonts w:ascii="Times New Roman" w:hAnsi="Times New Roman"/>
                  <w:color w:val="0000FF"/>
                  <w:u w:val="single"/>
                </w:rPr>
                <w:t>ebff</w:t>
              </w:r>
              <w:r w:rsidRPr="008D0A8F">
                <w:rPr>
                  <w:rFonts w:ascii="Times New Roman" w:hAnsi="Times New Roman"/>
                  <w:color w:val="0000FF"/>
                  <w:u w:val="single"/>
                  <w:lang w:val="ru-RU"/>
                </w:rPr>
                <w:t>2</w:t>
              </w:r>
              <w:r>
                <w:rPr>
                  <w:rFonts w:ascii="Times New Roman" w:hAnsi="Times New Roman"/>
                  <w:color w:val="0000FF"/>
                  <w:u w:val="single"/>
                </w:rPr>
                <w:t>fd</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t>94</w:t>
            </w:r>
          </w:p>
        </w:tc>
        <w:tc>
          <w:tcPr>
            <w:tcW w:w="396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Роль химии в обеспечении устойчивого развития человечества. Понятие о научных методах исследования веществ</w:t>
            </w:r>
          </w:p>
        </w:tc>
        <w:tc>
          <w:tcPr>
            <w:tcW w:w="728"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803F1E">
            <w:pPr>
              <w:spacing w:after="0"/>
              <w:ind w:left="135"/>
              <w:jc w:val="center"/>
            </w:pP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/080</w:t>
              </w:r>
              <w:r>
                <w:rPr>
                  <w:rFonts w:ascii="Times New Roman" w:hAnsi="Times New Roman"/>
                  <w:color w:val="0000FF"/>
                  <w:u w:val="single"/>
                </w:rPr>
                <w:t>fe</w:t>
              </w:r>
              <w:r w:rsidRPr="008D0A8F">
                <w:rPr>
                  <w:rFonts w:ascii="Times New Roman" w:hAnsi="Times New Roman"/>
                  <w:color w:val="0000FF"/>
                  <w:u w:val="single"/>
                  <w:lang w:val="ru-RU"/>
                </w:rPr>
                <w:t>1</w:t>
              </w:r>
              <w:r>
                <w:rPr>
                  <w:rFonts w:ascii="Times New Roman" w:hAnsi="Times New Roman"/>
                  <w:color w:val="0000FF"/>
                  <w:u w:val="single"/>
                </w:rPr>
                <w:t>f</w:t>
              </w:r>
              <w:r w:rsidRPr="008D0A8F">
                <w:rPr>
                  <w:rFonts w:ascii="Times New Roman" w:hAnsi="Times New Roman"/>
                  <w:color w:val="0000FF"/>
                  <w:u w:val="single"/>
                  <w:lang w:val="ru-RU"/>
                </w:rPr>
                <w:t>0</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lastRenderedPageBreak/>
              <w:t>95</w:t>
            </w:r>
          </w:p>
        </w:tc>
        <w:tc>
          <w:tcPr>
            <w:tcW w:w="396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Научные принципы организации химического производства. Промышленные способы получения важнейших веществ</w:t>
            </w:r>
          </w:p>
        </w:tc>
        <w:tc>
          <w:tcPr>
            <w:tcW w:w="728"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803F1E">
            <w:pPr>
              <w:spacing w:after="0"/>
              <w:ind w:left="135"/>
              <w:jc w:val="center"/>
            </w:pP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/2</w:t>
              </w:r>
              <w:r>
                <w:rPr>
                  <w:rFonts w:ascii="Times New Roman" w:hAnsi="Times New Roman"/>
                  <w:color w:val="0000FF"/>
                  <w:u w:val="single"/>
                </w:rPr>
                <w:t>e</w:t>
              </w:r>
              <w:r w:rsidRPr="008D0A8F">
                <w:rPr>
                  <w:rFonts w:ascii="Times New Roman" w:hAnsi="Times New Roman"/>
                  <w:color w:val="0000FF"/>
                  <w:u w:val="single"/>
                  <w:lang w:val="ru-RU"/>
                </w:rPr>
                <w:t>45</w:t>
              </w:r>
              <w:r>
                <w:rPr>
                  <w:rFonts w:ascii="Times New Roman" w:hAnsi="Times New Roman"/>
                  <w:color w:val="0000FF"/>
                  <w:u w:val="single"/>
                </w:rPr>
                <w:t>a</w:t>
              </w:r>
              <w:r w:rsidRPr="008D0A8F">
                <w:rPr>
                  <w:rFonts w:ascii="Times New Roman" w:hAnsi="Times New Roman"/>
                  <w:color w:val="0000FF"/>
                  <w:u w:val="single"/>
                  <w:lang w:val="ru-RU"/>
                </w:rPr>
                <w:t>44</w:t>
              </w:r>
              <w:r>
                <w:rPr>
                  <w:rFonts w:ascii="Times New Roman" w:hAnsi="Times New Roman"/>
                  <w:color w:val="0000FF"/>
                  <w:u w:val="single"/>
                </w:rPr>
                <w:t>f</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t>96</w:t>
            </w:r>
          </w:p>
        </w:tc>
        <w:tc>
          <w:tcPr>
            <w:tcW w:w="396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Химическое загрязнение окружающей среды и его последствия</w:t>
            </w:r>
          </w:p>
        </w:tc>
        <w:tc>
          <w:tcPr>
            <w:tcW w:w="728"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803F1E">
            <w:pPr>
              <w:spacing w:after="0"/>
              <w:ind w:left="135"/>
              <w:jc w:val="center"/>
            </w:pP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/9</w:t>
              </w:r>
              <w:r>
                <w:rPr>
                  <w:rFonts w:ascii="Times New Roman" w:hAnsi="Times New Roman"/>
                  <w:color w:val="0000FF"/>
                  <w:u w:val="single"/>
                </w:rPr>
                <w:t>f</w:t>
              </w:r>
              <w:r w:rsidRPr="008D0A8F">
                <w:rPr>
                  <w:rFonts w:ascii="Times New Roman" w:hAnsi="Times New Roman"/>
                  <w:color w:val="0000FF"/>
                  <w:u w:val="single"/>
                  <w:lang w:val="ru-RU"/>
                </w:rPr>
                <w:t>11</w:t>
              </w:r>
              <w:r>
                <w:rPr>
                  <w:rFonts w:ascii="Times New Roman" w:hAnsi="Times New Roman"/>
                  <w:color w:val="0000FF"/>
                  <w:u w:val="single"/>
                </w:rPr>
                <w:t>bf</w:t>
              </w:r>
              <w:r w:rsidRPr="008D0A8F">
                <w:rPr>
                  <w:rFonts w:ascii="Times New Roman" w:hAnsi="Times New Roman"/>
                  <w:color w:val="0000FF"/>
                  <w:u w:val="single"/>
                  <w:lang w:val="ru-RU"/>
                </w:rPr>
                <w:t>51</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t>97</w:t>
            </w:r>
          </w:p>
        </w:tc>
        <w:tc>
          <w:tcPr>
            <w:tcW w:w="396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Химия и здоровье человека. Лекарственные средства</w:t>
            </w:r>
          </w:p>
        </w:tc>
        <w:tc>
          <w:tcPr>
            <w:tcW w:w="728"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803F1E">
            <w:pPr>
              <w:spacing w:after="0"/>
              <w:ind w:left="135"/>
              <w:jc w:val="center"/>
            </w:pP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w:t>
              </w:r>
              <w:r>
                <w:rPr>
                  <w:rFonts w:ascii="Times New Roman" w:hAnsi="Times New Roman"/>
                  <w:color w:val="0000FF"/>
                  <w:u w:val="single"/>
                </w:rPr>
                <w:t>a</w:t>
              </w:r>
              <w:r w:rsidRPr="008D0A8F">
                <w:rPr>
                  <w:rFonts w:ascii="Times New Roman" w:hAnsi="Times New Roman"/>
                  <w:color w:val="0000FF"/>
                  <w:u w:val="single"/>
                  <w:lang w:val="ru-RU"/>
                </w:rPr>
                <w:t>6552721</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t>98</w:t>
            </w:r>
          </w:p>
        </w:tc>
        <w:tc>
          <w:tcPr>
            <w:tcW w:w="396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Химия пищи. Роль химии в обеспечении пищевой безопасности</w:t>
            </w:r>
          </w:p>
        </w:tc>
        <w:tc>
          <w:tcPr>
            <w:tcW w:w="728"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803F1E">
            <w:pPr>
              <w:spacing w:after="0"/>
              <w:ind w:left="135"/>
              <w:jc w:val="center"/>
            </w:pP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/1</w:t>
              </w:r>
              <w:r>
                <w:rPr>
                  <w:rFonts w:ascii="Times New Roman" w:hAnsi="Times New Roman"/>
                  <w:color w:val="0000FF"/>
                  <w:u w:val="single"/>
                </w:rPr>
                <w:t>f</w:t>
              </w:r>
              <w:r w:rsidRPr="008D0A8F">
                <w:rPr>
                  <w:rFonts w:ascii="Times New Roman" w:hAnsi="Times New Roman"/>
                  <w:color w:val="0000FF"/>
                  <w:u w:val="single"/>
                  <w:lang w:val="ru-RU"/>
                </w:rPr>
                <w:t>7</w:t>
              </w:r>
              <w:r>
                <w:rPr>
                  <w:rFonts w:ascii="Times New Roman" w:hAnsi="Times New Roman"/>
                  <w:color w:val="0000FF"/>
                  <w:u w:val="single"/>
                </w:rPr>
                <w:t>b</w:t>
              </w:r>
              <w:r w:rsidRPr="008D0A8F">
                <w:rPr>
                  <w:rFonts w:ascii="Times New Roman" w:hAnsi="Times New Roman"/>
                  <w:color w:val="0000FF"/>
                  <w:u w:val="single"/>
                  <w:lang w:val="ru-RU"/>
                </w:rPr>
                <w:t>5</w:t>
              </w:r>
              <w:r>
                <w:rPr>
                  <w:rFonts w:ascii="Times New Roman" w:hAnsi="Times New Roman"/>
                  <w:color w:val="0000FF"/>
                  <w:u w:val="single"/>
                </w:rPr>
                <w:t>bd</w:t>
              </w:r>
              <w:r w:rsidRPr="008D0A8F">
                <w:rPr>
                  <w:rFonts w:ascii="Times New Roman" w:hAnsi="Times New Roman"/>
                  <w:color w:val="0000FF"/>
                  <w:u w:val="single"/>
                  <w:lang w:val="ru-RU"/>
                </w:rPr>
                <w:t>2</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t>99</w:t>
            </w:r>
          </w:p>
        </w:tc>
        <w:tc>
          <w:tcPr>
            <w:tcW w:w="396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Косметические и парфюмерные средства. Бытовая химия</w:t>
            </w:r>
          </w:p>
        </w:tc>
        <w:tc>
          <w:tcPr>
            <w:tcW w:w="728"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803F1E">
            <w:pPr>
              <w:spacing w:after="0"/>
              <w:ind w:left="135"/>
              <w:jc w:val="center"/>
            </w:pP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w:t>
              </w:r>
              <w:r>
                <w:rPr>
                  <w:rFonts w:ascii="Times New Roman" w:hAnsi="Times New Roman"/>
                  <w:color w:val="0000FF"/>
                  <w:u w:val="single"/>
                </w:rPr>
                <w:t>da</w:t>
              </w:r>
              <w:r w:rsidRPr="008D0A8F">
                <w:rPr>
                  <w:rFonts w:ascii="Times New Roman" w:hAnsi="Times New Roman"/>
                  <w:color w:val="0000FF"/>
                  <w:u w:val="single"/>
                  <w:lang w:val="ru-RU"/>
                </w:rPr>
                <w:t>42</w:t>
              </w:r>
              <w:r>
                <w:rPr>
                  <w:rFonts w:ascii="Times New Roman" w:hAnsi="Times New Roman"/>
                  <w:color w:val="0000FF"/>
                  <w:u w:val="single"/>
                </w:rPr>
                <w:t>d</w:t>
              </w:r>
              <w:r w:rsidRPr="008D0A8F">
                <w:rPr>
                  <w:rFonts w:ascii="Times New Roman" w:hAnsi="Times New Roman"/>
                  <w:color w:val="0000FF"/>
                  <w:u w:val="single"/>
                  <w:lang w:val="ru-RU"/>
                </w:rPr>
                <w:t>5</w:t>
              </w:r>
              <w:r>
                <w:rPr>
                  <w:rFonts w:ascii="Times New Roman" w:hAnsi="Times New Roman"/>
                  <w:color w:val="0000FF"/>
                  <w:u w:val="single"/>
                </w:rPr>
                <w:t>a</w:t>
              </w:r>
              <w:r w:rsidRPr="008D0A8F">
                <w:rPr>
                  <w:rFonts w:ascii="Times New Roman" w:hAnsi="Times New Roman"/>
                  <w:color w:val="0000FF"/>
                  <w:u w:val="single"/>
                  <w:lang w:val="ru-RU"/>
                </w:rPr>
                <w:t>9</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t>100</w:t>
            </w:r>
          </w:p>
        </w:tc>
        <w:tc>
          <w:tcPr>
            <w:tcW w:w="396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Химия в строительстве. Важнейшие строительные и конструкционные материалы</w:t>
            </w:r>
          </w:p>
        </w:tc>
        <w:tc>
          <w:tcPr>
            <w:tcW w:w="728"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803F1E">
            <w:pPr>
              <w:spacing w:after="0"/>
              <w:ind w:left="135"/>
              <w:jc w:val="center"/>
            </w:pP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/61</w:t>
              </w:r>
              <w:r>
                <w:rPr>
                  <w:rFonts w:ascii="Times New Roman" w:hAnsi="Times New Roman"/>
                  <w:color w:val="0000FF"/>
                  <w:u w:val="single"/>
                </w:rPr>
                <w:t>e</w:t>
              </w:r>
              <w:r w:rsidRPr="008D0A8F">
                <w:rPr>
                  <w:rFonts w:ascii="Times New Roman" w:hAnsi="Times New Roman"/>
                  <w:color w:val="0000FF"/>
                  <w:u w:val="single"/>
                  <w:lang w:val="ru-RU"/>
                </w:rPr>
                <w:t>69003</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t>101</w:t>
            </w:r>
          </w:p>
        </w:tc>
        <w:tc>
          <w:tcPr>
            <w:tcW w:w="396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Химия в сельском хозяйстве. Органические и минеральные удобрения</w:t>
            </w:r>
          </w:p>
        </w:tc>
        <w:tc>
          <w:tcPr>
            <w:tcW w:w="728"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803F1E">
            <w:pPr>
              <w:spacing w:after="0"/>
              <w:ind w:left="135"/>
              <w:jc w:val="center"/>
            </w:pP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w:t>
              </w:r>
              <w:r>
                <w:rPr>
                  <w:rFonts w:ascii="Times New Roman" w:hAnsi="Times New Roman"/>
                  <w:color w:val="0000FF"/>
                  <w:u w:val="single"/>
                </w:rPr>
                <w:t>fd</w:t>
              </w:r>
              <w:r w:rsidRPr="008D0A8F">
                <w:rPr>
                  <w:rFonts w:ascii="Times New Roman" w:hAnsi="Times New Roman"/>
                  <w:color w:val="0000FF"/>
                  <w:u w:val="single"/>
                  <w:lang w:val="ru-RU"/>
                </w:rPr>
                <w:t>39587</w:t>
              </w:r>
              <w:r>
                <w:rPr>
                  <w:rFonts w:ascii="Times New Roman" w:hAnsi="Times New Roman"/>
                  <w:color w:val="0000FF"/>
                  <w:u w:val="single"/>
                </w:rPr>
                <w:t>d</w:t>
              </w:r>
            </w:hyperlink>
          </w:p>
        </w:tc>
      </w:tr>
      <w:tr w:rsidR="00803F1E" w:rsidRPr="00FA352A">
        <w:trPr>
          <w:trHeight w:val="144"/>
          <w:tblCellSpacing w:w="20" w:type="nil"/>
        </w:trPr>
        <w:tc>
          <w:tcPr>
            <w:tcW w:w="420" w:type="dxa"/>
            <w:tcMar>
              <w:top w:w="50" w:type="dxa"/>
              <w:left w:w="100" w:type="dxa"/>
            </w:tcMar>
            <w:vAlign w:val="center"/>
          </w:tcPr>
          <w:p w:rsidR="00803F1E" w:rsidRDefault="00D42920">
            <w:pPr>
              <w:spacing w:after="0"/>
            </w:pPr>
            <w:r>
              <w:rPr>
                <w:rFonts w:ascii="Times New Roman" w:hAnsi="Times New Roman"/>
                <w:color w:val="000000"/>
                <w:sz w:val="24"/>
              </w:rPr>
              <w:t>102</w:t>
            </w:r>
          </w:p>
        </w:tc>
        <w:tc>
          <w:tcPr>
            <w:tcW w:w="3960"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Систематизация и обобщение знаний по теме</w:t>
            </w:r>
          </w:p>
        </w:tc>
        <w:tc>
          <w:tcPr>
            <w:tcW w:w="728"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03F1E" w:rsidRDefault="00803F1E">
            <w:pPr>
              <w:spacing w:after="0"/>
              <w:ind w:left="135"/>
              <w:jc w:val="center"/>
            </w:pPr>
          </w:p>
        </w:tc>
        <w:tc>
          <w:tcPr>
            <w:tcW w:w="1517" w:type="dxa"/>
            <w:tcMar>
              <w:top w:w="50" w:type="dxa"/>
              <w:left w:w="100" w:type="dxa"/>
            </w:tcMar>
            <w:vAlign w:val="center"/>
          </w:tcPr>
          <w:p w:rsidR="00803F1E" w:rsidRDefault="00803F1E">
            <w:pPr>
              <w:spacing w:after="0"/>
              <w:ind w:left="135"/>
              <w:jc w:val="center"/>
            </w:pPr>
          </w:p>
        </w:tc>
        <w:tc>
          <w:tcPr>
            <w:tcW w:w="1060" w:type="dxa"/>
            <w:tcMar>
              <w:top w:w="50" w:type="dxa"/>
              <w:left w:w="100" w:type="dxa"/>
            </w:tcMar>
            <w:vAlign w:val="center"/>
          </w:tcPr>
          <w:p w:rsidR="00803F1E" w:rsidRDefault="00803F1E">
            <w:pPr>
              <w:spacing w:after="0"/>
              <w:ind w:left="135"/>
            </w:pPr>
          </w:p>
        </w:tc>
        <w:tc>
          <w:tcPr>
            <w:tcW w:w="1858" w:type="dxa"/>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D0A8F">
                <w:rPr>
                  <w:rFonts w:ascii="Times New Roman" w:hAnsi="Times New Roman"/>
                  <w:color w:val="0000FF"/>
                  <w:u w:val="single"/>
                  <w:lang w:val="ru-RU"/>
                </w:rPr>
                <w:t>://</w:t>
              </w:r>
              <w:r>
                <w:rPr>
                  <w:rFonts w:ascii="Times New Roman" w:hAnsi="Times New Roman"/>
                  <w:color w:val="0000FF"/>
                  <w:u w:val="single"/>
                </w:rPr>
                <w:t>m</w:t>
              </w:r>
              <w:r w:rsidRPr="008D0A8F">
                <w:rPr>
                  <w:rFonts w:ascii="Times New Roman" w:hAnsi="Times New Roman"/>
                  <w:color w:val="0000FF"/>
                  <w:u w:val="single"/>
                  <w:lang w:val="ru-RU"/>
                </w:rPr>
                <w:t>.</w:t>
              </w:r>
              <w:r>
                <w:rPr>
                  <w:rFonts w:ascii="Times New Roman" w:hAnsi="Times New Roman"/>
                  <w:color w:val="0000FF"/>
                  <w:u w:val="single"/>
                </w:rPr>
                <w:t>edsoo</w:t>
              </w:r>
              <w:r w:rsidRPr="008D0A8F">
                <w:rPr>
                  <w:rFonts w:ascii="Times New Roman" w:hAnsi="Times New Roman"/>
                  <w:color w:val="0000FF"/>
                  <w:u w:val="single"/>
                  <w:lang w:val="ru-RU"/>
                </w:rPr>
                <w:t>.</w:t>
              </w:r>
              <w:r>
                <w:rPr>
                  <w:rFonts w:ascii="Times New Roman" w:hAnsi="Times New Roman"/>
                  <w:color w:val="0000FF"/>
                  <w:u w:val="single"/>
                </w:rPr>
                <w:t>ru</w:t>
              </w:r>
              <w:r w:rsidRPr="008D0A8F">
                <w:rPr>
                  <w:rFonts w:ascii="Times New Roman" w:hAnsi="Times New Roman"/>
                  <w:color w:val="0000FF"/>
                  <w:u w:val="single"/>
                  <w:lang w:val="ru-RU"/>
                </w:rPr>
                <w:t>/</w:t>
              </w:r>
              <w:r>
                <w:rPr>
                  <w:rFonts w:ascii="Times New Roman" w:hAnsi="Times New Roman"/>
                  <w:color w:val="0000FF"/>
                  <w:u w:val="single"/>
                </w:rPr>
                <w:t>db</w:t>
              </w:r>
              <w:r w:rsidRPr="008D0A8F">
                <w:rPr>
                  <w:rFonts w:ascii="Times New Roman" w:hAnsi="Times New Roman"/>
                  <w:color w:val="0000FF"/>
                  <w:u w:val="single"/>
                  <w:lang w:val="ru-RU"/>
                </w:rPr>
                <w:t>979</w:t>
              </w:r>
              <w:r>
                <w:rPr>
                  <w:rFonts w:ascii="Times New Roman" w:hAnsi="Times New Roman"/>
                  <w:color w:val="0000FF"/>
                  <w:u w:val="single"/>
                </w:rPr>
                <w:t>c</w:t>
              </w:r>
              <w:r w:rsidRPr="008D0A8F">
                <w:rPr>
                  <w:rFonts w:ascii="Times New Roman" w:hAnsi="Times New Roman"/>
                  <w:color w:val="0000FF"/>
                  <w:u w:val="single"/>
                  <w:lang w:val="ru-RU"/>
                </w:rPr>
                <w:t>70</w:t>
              </w:r>
            </w:hyperlink>
          </w:p>
        </w:tc>
      </w:tr>
      <w:tr w:rsidR="00803F1E">
        <w:trPr>
          <w:trHeight w:val="144"/>
          <w:tblCellSpacing w:w="20" w:type="nil"/>
        </w:trPr>
        <w:tc>
          <w:tcPr>
            <w:tcW w:w="0" w:type="auto"/>
            <w:gridSpan w:val="2"/>
            <w:tcMar>
              <w:top w:w="50" w:type="dxa"/>
              <w:left w:w="100" w:type="dxa"/>
            </w:tcMar>
            <w:vAlign w:val="center"/>
          </w:tcPr>
          <w:p w:rsidR="00803F1E" w:rsidRPr="008D0A8F" w:rsidRDefault="00D42920">
            <w:pPr>
              <w:spacing w:after="0"/>
              <w:ind w:left="135"/>
              <w:rPr>
                <w:lang w:val="ru-RU"/>
              </w:rPr>
            </w:pPr>
            <w:r w:rsidRPr="008D0A8F">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803F1E" w:rsidRDefault="00D42920">
            <w:pPr>
              <w:spacing w:after="0"/>
              <w:ind w:left="135"/>
              <w:jc w:val="center"/>
            </w:pPr>
            <w:r w:rsidRPr="008D0A8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4 </w:t>
            </w:r>
          </w:p>
        </w:tc>
        <w:tc>
          <w:tcPr>
            <w:tcW w:w="1517" w:type="dxa"/>
            <w:tcMar>
              <w:top w:w="50" w:type="dxa"/>
              <w:left w:w="100" w:type="dxa"/>
            </w:tcMar>
            <w:vAlign w:val="center"/>
          </w:tcPr>
          <w:p w:rsidR="00803F1E" w:rsidRDefault="00D42920">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803F1E" w:rsidRDefault="00803F1E"/>
        </w:tc>
      </w:tr>
    </w:tbl>
    <w:p w:rsidR="00803F1E" w:rsidRDefault="00803F1E">
      <w:pPr>
        <w:sectPr w:rsidR="00803F1E">
          <w:pgSz w:w="16383" w:h="11906" w:orient="landscape"/>
          <w:pgMar w:top="1134" w:right="850" w:bottom="1134" w:left="1701" w:header="720" w:footer="720" w:gutter="0"/>
          <w:cols w:space="720"/>
        </w:sectPr>
      </w:pPr>
    </w:p>
    <w:p w:rsidR="00803F1E" w:rsidRDefault="00803F1E">
      <w:pPr>
        <w:sectPr w:rsidR="00803F1E">
          <w:pgSz w:w="16383" w:h="11906" w:orient="landscape"/>
          <w:pgMar w:top="1134" w:right="850" w:bottom="1134" w:left="1701" w:header="720" w:footer="720" w:gutter="0"/>
          <w:cols w:space="720"/>
        </w:sectPr>
      </w:pPr>
    </w:p>
    <w:p w:rsidR="00803F1E" w:rsidRPr="00FA352A" w:rsidRDefault="00D42920">
      <w:pPr>
        <w:spacing w:after="0"/>
        <w:ind w:left="120"/>
        <w:rPr>
          <w:lang w:val="ru-RU"/>
        </w:rPr>
      </w:pPr>
      <w:bookmarkStart w:id="8" w:name="block-34173940"/>
      <w:bookmarkEnd w:id="7"/>
      <w:r w:rsidRPr="00FA352A">
        <w:rPr>
          <w:rFonts w:ascii="Times New Roman" w:hAnsi="Times New Roman"/>
          <w:b/>
          <w:color w:val="000000"/>
          <w:sz w:val="28"/>
          <w:lang w:val="ru-RU"/>
        </w:rPr>
        <w:lastRenderedPageBreak/>
        <w:t>УЧЕБНО-МЕТОДИЧЕСКОЕ ОБЕСПЕЧЕНИЕ ОБРАЗОВАТЕЛЬНОГО ПРОЦЕССА</w:t>
      </w:r>
    </w:p>
    <w:p w:rsidR="00803F1E" w:rsidRPr="00FA352A" w:rsidRDefault="00D42920">
      <w:pPr>
        <w:spacing w:after="0" w:line="480" w:lineRule="auto"/>
        <w:ind w:left="120"/>
        <w:rPr>
          <w:lang w:val="ru-RU"/>
        </w:rPr>
      </w:pPr>
      <w:r w:rsidRPr="00FA352A">
        <w:rPr>
          <w:rFonts w:ascii="Times New Roman" w:hAnsi="Times New Roman"/>
          <w:b/>
          <w:color w:val="000000"/>
          <w:sz w:val="28"/>
          <w:lang w:val="ru-RU"/>
        </w:rPr>
        <w:t>ОБЯЗАТЕЛЬНЫЕ УЧЕБНЫЕ МАТЕРИАЛЫ ДЛЯ УЧЕНИКА</w:t>
      </w:r>
    </w:p>
    <w:p w:rsidR="00803F1E" w:rsidRPr="00FA352A" w:rsidRDefault="00803F1E">
      <w:pPr>
        <w:spacing w:after="0" w:line="480" w:lineRule="auto"/>
        <w:ind w:left="120"/>
        <w:rPr>
          <w:lang w:val="ru-RU"/>
        </w:rPr>
      </w:pPr>
    </w:p>
    <w:p w:rsidR="00803F1E" w:rsidRPr="00FA352A" w:rsidRDefault="00803F1E">
      <w:pPr>
        <w:spacing w:after="0" w:line="480" w:lineRule="auto"/>
        <w:ind w:left="120"/>
        <w:rPr>
          <w:lang w:val="ru-RU"/>
        </w:rPr>
      </w:pPr>
    </w:p>
    <w:p w:rsidR="00803F1E" w:rsidRPr="00FA352A" w:rsidRDefault="00803F1E">
      <w:pPr>
        <w:spacing w:after="0"/>
        <w:ind w:left="120"/>
        <w:rPr>
          <w:lang w:val="ru-RU"/>
        </w:rPr>
      </w:pPr>
    </w:p>
    <w:p w:rsidR="00803F1E" w:rsidRDefault="00D42920">
      <w:pPr>
        <w:spacing w:after="0" w:line="480" w:lineRule="auto"/>
        <w:ind w:left="120"/>
      </w:pPr>
      <w:r>
        <w:rPr>
          <w:rFonts w:ascii="Times New Roman" w:hAnsi="Times New Roman"/>
          <w:b/>
          <w:color w:val="000000"/>
          <w:sz w:val="28"/>
        </w:rPr>
        <w:t>МЕТОДИЧЕСКИЕ МАТЕРИАЛЫ ДЛЯ УЧИТЕЛЯ</w:t>
      </w:r>
    </w:p>
    <w:p w:rsidR="00803F1E" w:rsidRDefault="00803F1E">
      <w:pPr>
        <w:spacing w:after="0" w:line="480" w:lineRule="auto"/>
        <w:ind w:left="120"/>
      </w:pPr>
    </w:p>
    <w:p w:rsidR="00803F1E" w:rsidRDefault="00803F1E">
      <w:pPr>
        <w:spacing w:after="0"/>
        <w:ind w:left="120"/>
      </w:pPr>
    </w:p>
    <w:p w:rsidR="00803F1E" w:rsidRPr="008D0A8F" w:rsidRDefault="00D42920">
      <w:pPr>
        <w:spacing w:after="0" w:line="480" w:lineRule="auto"/>
        <w:ind w:left="120"/>
        <w:rPr>
          <w:lang w:val="ru-RU"/>
        </w:rPr>
      </w:pPr>
      <w:r w:rsidRPr="008D0A8F">
        <w:rPr>
          <w:rFonts w:ascii="Times New Roman" w:hAnsi="Times New Roman"/>
          <w:b/>
          <w:color w:val="000000"/>
          <w:sz w:val="28"/>
          <w:lang w:val="ru-RU"/>
        </w:rPr>
        <w:t>ЦИФРОВЫЕ ОБРАЗОВАТЕЛЬНЫЕ РЕСУРСЫ И РЕСУРСЫ СЕТИ ИНТЕРНЕТ</w:t>
      </w:r>
    </w:p>
    <w:p w:rsidR="00803F1E" w:rsidRPr="008D0A8F" w:rsidRDefault="00803F1E">
      <w:pPr>
        <w:spacing w:after="0" w:line="480" w:lineRule="auto"/>
        <w:ind w:left="120"/>
        <w:rPr>
          <w:lang w:val="ru-RU"/>
        </w:rPr>
      </w:pPr>
    </w:p>
    <w:p w:rsidR="00803F1E" w:rsidRPr="008D0A8F" w:rsidRDefault="00803F1E">
      <w:pPr>
        <w:rPr>
          <w:lang w:val="ru-RU"/>
        </w:rPr>
        <w:sectPr w:rsidR="00803F1E" w:rsidRPr="008D0A8F">
          <w:pgSz w:w="11906" w:h="16383"/>
          <w:pgMar w:top="1134" w:right="850" w:bottom="1134" w:left="1701" w:header="720" w:footer="720" w:gutter="0"/>
          <w:cols w:space="720"/>
        </w:sectPr>
      </w:pPr>
    </w:p>
    <w:bookmarkEnd w:id="8"/>
    <w:p w:rsidR="00D42920" w:rsidRPr="008D0A8F" w:rsidRDefault="00D42920">
      <w:pPr>
        <w:rPr>
          <w:lang w:val="ru-RU"/>
        </w:rPr>
      </w:pPr>
    </w:p>
    <w:sectPr w:rsidR="00D42920" w:rsidRPr="008D0A8F" w:rsidSect="00803F1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83F51"/>
    <w:multiLevelType w:val="multilevel"/>
    <w:tmpl w:val="A460AA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FC6DC8"/>
    <w:multiLevelType w:val="multilevel"/>
    <w:tmpl w:val="AD145E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E7C10C5"/>
    <w:multiLevelType w:val="multilevel"/>
    <w:tmpl w:val="33D603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2EB7827"/>
    <w:multiLevelType w:val="multilevel"/>
    <w:tmpl w:val="60A043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03F1E"/>
    <w:rsid w:val="00803F1E"/>
    <w:rsid w:val="008D0A8F"/>
    <w:rsid w:val="00AA43E7"/>
    <w:rsid w:val="00D42920"/>
    <w:rsid w:val="00FA35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03F1E"/>
    <w:rPr>
      <w:color w:val="0000FF" w:themeColor="hyperlink"/>
      <w:u w:val="single"/>
    </w:rPr>
  </w:style>
  <w:style w:type="table" w:styleId="ac">
    <w:name w:val="Table Grid"/>
    <w:basedOn w:val="a1"/>
    <w:uiPriority w:val="59"/>
    <w:rsid w:val="00803F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A352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A35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59c112ee" TargetMode="External"/><Relationship Id="rId21" Type="http://schemas.openxmlformats.org/officeDocument/2006/relationships/hyperlink" Target="https://m.edsoo.ru/2dd57f24" TargetMode="External"/><Relationship Id="rId42" Type="http://schemas.openxmlformats.org/officeDocument/2006/relationships/hyperlink" Target="https://m.edsoo.ru/e561253d" TargetMode="External"/><Relationship Id="rId63" Type="http://schemas.openxmlformats.org/officeDocument/2006/relationships/hyperlink" Target="https://m.edsoo.ru/c2c788b2" TargetMode="External"/><Relationship Id="rId84" Type="http://schemas.openxmlformats.org/officeDocument/2006/relationships/hyperlink" Target="https://m.edsoo.ru/486671fb" TargetMode="External"/><Relationship Id="rId138" Type="http://schemas.openxmlformats.org/officeDocument/2006/relationships/hyperlink" Target="https://m.edsoo.ru/d1db86da" TargetMode="External"/><Relationship Id="rId159" Type="http://schemas.openxmlformats.org/officeDocument/2006/relationships/hyperlink" Target="https://m.edsoo.ru/6971aca4" TargetMode="External"/><Relationship Id="rId170" Type="http://schemas.openxmlformats.org/officeDocument/2006/relationships/hyperlink" Target="https://m.edsoo.ru/129f5059" TargetMode="External"/><Relationship Id="rId191" Type="http://schemas.openxmlformats.org/officeDocument/2006/relationships/hyperlink" Target="https://m.edsoo.ru/e12c26b3" TargetMode="External"/><Relationship Id="rId205" Type="http://schemas.openxmlformats.org/officeDocument/2006/relationships/hyperlink" Target="https://m.edsoo.ru/e91fe975" TargetMode="External"/><Relationship Id="rId107" Type="http://schemas.openxmlformats.org/officeDocument/2006/relationships/hyperlink" Target="https://m.edsoo.ru/521d1431" TargetMode="External"/><Relationship Id="rId11" Type="http://schemas.openxmlformats.org/officeDocument/2006/relationships/hyperlink" Target="https://m.edsoo.ru/d69df650" TargetMode="External"/><Relationship Id="rId32" Type="http://schemas.openxmlformats.org/officeDocument/2006/relationships/hyperlink" Target="https://m.edsoo.ru/3137711c" TargetMode="External"/><Relationship Id="rId53" Type="http://schemas.openxmlformats.org/officeDocument/2006/relationships/hyperlink" Target="https://m.edsoo.ru/53461a2c" TargetMode="External"/><Relationship Id="rId74" Type="http://schemas.openxmlformats.org/officeDocument/2006/relationships/hyperlink" Target="https://m.edsoo.ru/520d1c51" TargetMode="External"/><Relationship Id="rId128" Type="http://schemas.openxmlformats.org/officeDocument/2006/relationships/hyperlink" Target="https://m.edsoo.ru/8c66b12a" TargetMode="External"/><Relationship Id="rId149" Type="http://schemas.openxmlformats.org/officeDocument/2006/relationships/hyperlink" Target="https://m.edsoo.ru/93fb97d2" TargetMode="External"/><Relationship Id="rId5" Type="http://schemas.openxmlformats.org/officeDocument/2006/relationships/image" Target="media/image1.jpeg"/><Relationship Id="rId90" Type="http://schemas.openxmlformats.org/officeDocument/2006/relationships/hyperlink" Target="https://m.edsoo.ru/7a9693a1" TargetMode="External"/><Relationship Id="rId95" Type="http://schemas.openxmlformats.org/officeDocument/2006/relationships/hyperlink" Target="https://m.edsoo.ru/6216e766" TargetMode="External"/><Relationship Id="rId160" Type="http://schemas.openxmlformats.org/officeDocument/2006/relationships/hyperlink" Target="https://m.edsoo.ru/8b26fecd" TargetMode="External"/><Relationship Id="rId165" Type="http://schemas.openxmlformats.org/officeDocument/2006/relationships/hyperlink" Target="https://m.edsoo.ru/7c875999" TargetMode="External"/><Relationship Id="rId181" Type="http://schemas.openxmlformats.org/officeDocument/2006/relationships/hyperlink" Target="https://m.edsoo.ru/5823cefb" TargetMode="External"/><Relationship Id="rId186" Type="http://schemas.openxmlformats.org/officeDocument/2006/relationships/hyperlink" Target="https://m.edsoo.ru/9839c16c" TargetMode="External"/><Relationship Id="rId216" Type="http://schemas.openxmlformats.org/officeDocument/2006/relationships/hyperlink" Target="https://m.edsoo.ru/db979c70" TargetMode="External"/><Relationship Id="rId211" Type="http://schemas.openxmlformats.org/officeDocument/2006/relationships/hyperlink" Target="https://m.edsoo.ru/a6552721" TargetMode="External"/><Relationship Id="rId22" Type="http://schemas.openxmlformats.org/officeDocument/2006/relationships/hyperlink" Target="https://m.edsoo.ru/2dd57f24" TargetMode="External"/><Relationship Id="rId27" Type="http://schemas.openxmlformats.org/officeDocument/2006/relationships/hyperlink" Target="https://m.edsoo.ru/b0e61661" TargetMode="External"/><Relationship Id="rId43" Type="http://schemas.openxmlformats.org/officeDocument/2006/relationships/hyperlink" Target="https://m.edsoo.ru/1aa81660" TargetMode="External"/><Relationship Id="rId48" Type="http://schemas.openxmlformats.org/officeDocument/2006/relationships/hyperlink" Target="https://m.edsoo.ru/5db8e526" TargetMode="External"/><Relationship Id="rId64" Type="http://schemas.openxmlformats.org/officeDocument/2006/relationships/hyperlink" Target="https://m.edsoo.ru/ee4d84aa" TargetMode="External"/><Relationship Id="rId69" Type="http://schemas.openxmlformats.org/officeDocument/2006/relationships/hyperlink" Target="https://m.edsoo.ru/fd0ced09" TargetMode="External"/><Relationship Id="rId113" Type="http://schemas.openxmlformats.org/officeDocument/2006/relationships/hyperlink" Target="https://m.edsoo.ru/246103ec" TargetMode="External"/><Relationship Id="rId118" Type="http://schemas.openxmlformats.org/officeDocument/2006/relationships/hyperlink" Target="https://m.edsoo.ru/b4d9fffa" TargetMode="External"/><Relationship Id="rId134" Type="http://schemas.openxmlformats.org/officeDocument/2006/relationships/hyperlink" Target="https://m.edsoo.ru/bf9e108d" TargetMode="External"/><Relationship Id="rId139" Type="http://schemas.openxmlformats.org/officeDocument/2006/relationships/hyperlink" Target="https://m.edsoo.ru/87b13954" TargetMode="External"/><Relationship Id="rId80" Type="http://schemas.openxmlformats.org/officeDocument/2006/relationships/hyperlink" Target="https://m.edsoo.ru/0d162d9d" TargetMode="External"/><Relationship Id="rId85" Type="http://schemas.openxmlformats.org/officeDocument/2006/relationships/hyperlink" Target="https://m.edsoo.ru/a19c5b98" TargetMode="External"/><Relationship Id="rId150" Type="http://schemas.openxmlformats.org/officeDocument/2006/relationships/hyperlink" Target="https://m.edsoo.ru/5a859d16" TargetMode="External"/><Relationship Id="rId155" Type="http://schemas.openxmlformats.org/officeDocument/2006/relationships/hyperlink" Target="https://m.edsoo.ru/ef92c91c" TargetMode="External"/><Relationship Id="rId171" Type="http://schemas.openxmlformats.org/officeDocument/2006/relationships/hyperlink" Target="https://m.edsoo.ru/9a6b43ec" TargetMode="External"/><Relationship Id="rId176" Type="http://schemas.openxmlformats.org/officeDocument/2006/relationships/hyperlink" Target="https://m.edsoo.ru/dba58adf" TargetMode="External"/><Relationship Id="rId192" Type="http://schemas.openxmlformats.org/officeDocument/2006/relationships/hyperlink" Target="https://m.edsoo.ru/7c3e49c0" TargetMode="External"/><Relationship Id="rId197" Type="http://schemas.openxmlformats.org/officeDocument/2006/relationships/hyperlink" Target="https://m.edsoo.ru/610d7431" TargetMode="External"/><Relationship Id="rId206" Type="http://schemas.openxmlformats.org/officeDocument/2006/relationships/hyperlink" Target="https://m.edsoo.ru/83f63ea3" TargetMode="External"/><Relationship Id="rId201" Type="http://schemas.openxmlformats.org/officeDocument/2006/relationships/hyperlink" Target="https://m.edsoo.ru/2bc0f954" TargetMode="External"/><Relationship Id="rId12" Type="http://schemas.openxmlformats.org/officeDocument/2006/relationships/hyperlink" Target="https://m.edsoo.ru/d69df650" TargetMode="External"/><Relationship Id="rId17" Type="http://schemas.openxmlformats.org/officeDocument/2006/relationships/hyperlink" Target="https://m.edsoo.ru/2dd57f24" TargetMode="External"/><Relationship Id="rId33" Type="http://schemas.openxmlformats.org/officeDocument/2006/relationships/hyperlink" Target="https://m.edsoo.ru/259b0a5b" TargetMode="External"/><Relationship Id="rId38" Type="http://schemas.openxmlformats.org/officeDocument/2006/relationships/hyperlink" Target="https://m.edsoo.ru/665dc058" TargetMode="External"/><Relationship Id="rId59" Type="http://schemas.openxmlformats.org/officeDocument/2006/relationships/hyperlink" Target="https://m.edsoo.ru/95c9e298" TargetMode="External"/><Relationship Id="rId103" Type="http://schemas.openxmlformats.org/officeDocument/2006/relationships/hyperlink" Target="https://m.edsoo.ru/d1773e80" TargetMode="External"/><Relationship Id="rId108" Type="http://schemas.openxmlformats.org/officeDocument/2006/relationships/hyperlink" Target="https://m.edsoo.ru/8e3c02d1" TargetMode="External"/><Relationship Id="rId124" Type="http://schemas.openxmlformats.org/officeDocument/2006/relationships/hyperlink" Target="https://m.edsoo.ru/f8468927" TargetMode="External"/><Relationship Id="rId129" Type="http://schemas.openxmlformats.org/officeDocument/2006/relationships/hyperlink" Target="https://m.edsoo.ru/e167635b" TargetMode="External"/><Relationship Id="rId54" Type="http://schemas.openxmlformats.org/officeDocument/2006/relationships/hyperlink" Target="https://m.edsoo.ru/6f717d09" TargetMode="External"/><Relationship Id="rId70" Type="http://schemas.openxmlformats.org/officeDocument/2006/relationships/hyperlink" Target="https://m.edsoo.ru/1810cb9b" TargetMode="External"/><Relationship Id="rId75" Type="http://schemas.openxmlformats.org/officeDocument/2006/relationships/hyperlink" Target="https://m.edsoo.ru/fec0b113" TargetMode="External"/><Relationship Id="rId91" Type="http://schemas.openxmlformats.org/officeDocument/2006/relationships/hyperlink" Target="https://m.edsoo.ru/b4bdda2d" TargetMode="External"/><Relationship Id="rId96" Type="http://schemas.openxmlformats.org/officeDocument/2006/relationships/hyperlink" Target="https://m.edsoo.ru/7fde47ef" TargetMode="External"/><Relationship Id="rId140" Type="http://schemas.openxmlformats.org/officeDocument/2006/relationships/hyperlink" Target="https://m.edsoo.ru/1faca1d1" TargetMode="External"/><Relationship Id="rId145" Type="http://schemas.openxmlformats.org/officeDocument/2006/relationships/hyperlink" Target="https://m.edsoo.ru/09d5a9bd" TargetMode="External"/><Relationship Id="rId161" Type="http://schemas.openxmlformats.org/officeDocument/2006/relationships/hyperlink" Target="https://m.edsoo.ru/c8abc36a" TargetMode="External"/><Relationship Id="rId166" Type="http://schemas.openxmlformats.org/officeDocument/2006/relationships/hyperlink" Target="https://m.edsoo.ru/8cfa2548" TargetMode="External"/><Relationship Id="rId182" Type="http://schemas.openxmlformats.org/officeDocument/2006/relationships/hyperlink" Target="https://m.edsoo.ru/b624f801" TargetMode="External"/><Relationship Id="rId187" Type="http://schemas.openxmlformats.org/officeDocument/2006/relationships/hyperlink" Target="https://m.edsoo.ru/51dac9d3" TargetMode="External"/><Relationship Id="rId21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d69df650" TargetMode="External"/><Relationship Id="rId212" Type="http://schemas.openxmlformats.org/officeDocument/2006/relationships/hyperlink" Target="https://m.edsoo.ru/1f7b5bd2" TargetMode="External"/><Relationship Id="rId23" Type="http://schemas.openxmlformats.org/officeDocument/2006/relationships/hyperlink" Target="https://m.edsoo.ru/3686e6f5" TargetMode="External"/><Relationship Id="rId28" Type="http://schemas.openxmlformats.org/officeDocument/2006/relationships/hyperlink" Target="https://m.edsoo.ru/c212dd21" TargetMode="External"/><Relationship Id="rId49" Type="http://schemas.openxmlformats.org/officeDocument/2006/relationships/hyperlink" Target="https://m.edsoo.ru/a92a7094" TargetMode="External"/><Relationship Id="rId114" Type="http://schemas.openxmlformats.org/officeDocument/2006/relationships/hyperlink" Target="https://m.edsoo.ru/5963a601" TargetMode="External"/><Relationship Id="rId119" Type="http://schemas.openxmlformats.org/officeDocument/2006/relationships/hyperlink" Target="https://m.edsoo.ru/61294af9" TargetMode="External"/><Relationship Id="rId44" Type="http://schemas.openxmlformats.org/officeDocument/2006/relationships/hyperlink" Target="https://m.edsoo.ru/68b6cc4c" TargetMode="External"/><Relationship Id="rId60" Type="http://schemas.openxmlformats.org/officeDocument/2006/relationships/hyperlink" Target="https://m.edsoo.ru/df04c5cd" TargetMode="External"/><Relationship Id="rId65" Type="http://schemas.openxmlformats.org/officeDocument/2006/relationships/hyperlink" Target="https://m.edsoo.ru/d12e567d" TargetMode="External"/><Relationship Id="rId81" Type="http://schemas.openxmlformats.org/officeDocument/2006/relationships/hyperlink" Target="https://m.edsoo.ru/7c065c9d" TargetMode="External"/><Relationship Id="rId86" Type="http://schemas.openxmlformats.org/officeDocument/2006/relationships/hyperlink" Target="https://m.edsoo.ru/b0331922" TargetMode="External"/><Relationship Id="rId130" Type="http://schemas.openxmlformats.org/officeDocument/2006/relationships/hyperlink" Target="https://m.edsoo.ru/da2c70e4" TargetMode="External"/><Relationship Id="rId135" Type="http://schemas.openxmlformats.org/officeDocument/2006/relationships/hyperlink" Target="https://m.edsoo.ru/8d2c6a3a" TargetMode="External"/><Relationship Id="rId151" Type="http://schemas.openxmlformats.org/officeDocument/2006/relationships/hyperlink" Target="https://m.edsoo.ru/5afa265d" TargetMode="External"/><Relationship Id="rId156" Type="http://schemas.openxmlformats.org/officeDocument/2006/relationships/hyperlink" Target="https://m.edsoo.ru/0aa8f613" TargetMode="External"/><Relationship Id="rId177" Type="http://schemas.openxmlformats.org/officeDocument/2006/relationships/hyperlink" Target="https://m.edsoo.ru/6029b609" TargetMode="External"/><Relationship Id="rId198" Type="http://schemas.openxmlformats.org/officeDocument/2006/relationships/hyperlink" Target="https://m.edsoo.ru/9911bef3" TargetMode="External"/><Relationship Id="rId172" Type="http://schemas.openxmlformats.org/officeDocument/2006/relationships/hyperlink" Target="https://m.edsoo.ru/c7a2d429" TargetMode="External"/><Relationship Id="rId193" Type="http://schemas.openxmlformats.org/officeDocument/2006/relationships/hyperlink" Target="https://m.edsoo.ru/c74bfae9" TargetMode="External"/><Relationship Id="rId202" Type="http://schemas.openxmlformats.org/officeDocument/2006/relationships/hyperlink" Target="https://m.edsoo.ru/b1f2bea1" TargetMode="External"/><Relationship Id="rId207" Type="http://schemas.openxmlformats.org/officeDocument/2006/relationships/hyperlink" Target="https://m.edsoo.ru/9ebff2fd" TargetMode="External"/><Relationship Id="rId13" Type="http://schemas.openxmlformats.org/officeDocument/2006/relationships/hyperlink" Target="https://m.edsoo.ru/d69df650" TargetMode="External"/><Relationship Id="rId18" Type="http://schemas.openxmlformats.org/officeDocument/2006/relationships/hyperlink" Target="https://m.edsoo.ru/2dd57f24" TargetMode="External"/><Relationship Id="rId39" Type="http://schemas.openxmlformats.org/officeDocument/2006/relationships/hyperlink" Target="https://m.edsoo.ru/0941eed8" TargetMode="External"/><Relationship Id="rId109" Type="http://schemas.openxmlformats.org/officeDocument/2006/relationships/hyperlink" Target="https://m.edsoo.ru/bde3fdf6" TargetMode="External"/><Relationship Id="rId34" Type="http://schemas.openxmlformats.org/officeDocument/2006/relationships/hyperlink" Target="https://m.edsoo.ru/156730d2" TargetMode="External"/><Relationship Id="rId50" Type="http://schemas.openxmlformats.org/officeDocument/2006/relationships/hyperlink" Target="https://m.edsoo.ru/a44a1ae4" TargetMode="External"/><Relationship Id="rId55" Type="http://schemas.openxmlformats.org/officeDocument/2006/relationships/hyperlink" Target="https://m.edsoo.ru/69b3398b" TargetMode="External"/><Relationship Id="rId76" Type="http://schemas.openxmlformats.org/officeDocument/2006/relationships/hyperlink" Target="https://m.edsoo.ru/700cc87b" TargetMode="External"/><Relationship Id="rId97" Type="http://schemas.openxmlformats.org/officeDocument/2006/relationships/hyperlink" Target="https://m.edsoo.ru/08d4364c" TargetMode="External"/><Relationship Id="rId104" Type="http://schemas.openxmlformats.org/officeDocument/2006/relationships/hyperlink" Target="https://m.edsoo.ru/77df705a" TargetMode="External"/><Relationship Id="rId120" Type="http://schemas.openxmlformats.org/officeDocument/2006/relationships/hyperlink" Target="https://m.edsoo.ru/f5f750fe" TargetMode="External"/><Relationship Id="rId125" Type="http://schemas.openxmlformats.org/officeDocument/2006/relationships/hyperlink" Target="https://m.edsoo.ru/8fad2942" TargetMode="External"/><Relationship Id="rId141" Type="http://schemas.openxmlformats.org/officeDocument/2006/relationships/hyperlink" Target="https://m.edsoo.ru/30952f9b" TargetMode="External"/><Relationship Id="rId146" Type="http://schemas.openxmlformats.org/officeDocument/2006/relationships/hyperlink" Target="https://m.edsoo.ru/2e3daeb0" TargetMode="External"/><Relationship Id="rId167" Type="http://schemas.openxmlformats.org/officeDocument/2006/relationships/hyperlink" Target="https://m.edsoo.ru/0afb05e4" TargetMode="External"/><Relationship Id="rId188" Type="http://schemas.openxmlformats.org/officeDocument/2006/relationships/hyperlink" Target="https://m.edsoo.ru/42b872e3" TargetMode="External"/><Relationship Id="rId7" Type="http://schemas.openxmlformats.org/officeDocument/2006/relationships/hyperlink" Target="https://m.edsoo.ru/d69df650" TargetMode="External"/><Relationship Id="rId71" Type="http://schemas.openxmlformats.org/officeDocument/2006/relationships/hyperlink" Target="https://m.edsoo.ru/b139beaa" TargetMode="External"/><Relationship Id="rId92" Type="http://schemas.openxmlformats.org/officeDocument/2006/relationships/hyperlink" Target="https://m.edsoo.ru/5e61122d" TargetMode="External"/><Relationship Id="rId162" Type="http://schemas.openxmlformats.org/officeDocument/2006/relationships/hyperlink" Target="https://m.edsoo.ru/5c8816a0" TargetMode="External"/><Relationship Id="rId183" Type="http://schemas.openxmlformats.org/officeDocument/2006/relationships/hyperlink" Target="https://m.edsoo.ru/6e864db5" TargetMode="External"/><Relationship Id="rId213" Type="http://schemas.openxmlformats.org/officeDocument/2006/relationships/hyperlink" Target="https://m.edsoo.ru/da42d5a9" TargetMode="External"/><Relationship Id="rId218"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soo.ru/ba5706aa" TargetMode="External"/><Relationship Id="rId24" Type="http://schemas.openxmlformats.org/officeDocument/2006/relationships/hyperlink" Target="https://m.edsoo.ru/0ce6fd4c" TargetMode="External"/><Relationship Id="rId40" Type="http://schemas.openxmlformats.org/officeDocument/2006/relationships/hyperlink" Target="https://m.edsoo.ru/e9ea9921" TargetMode="External"/><Relationship Id="rId45" Type="http://schemas.openxmlformats.org/officeDocument/2006/relationships/hyperlink" Target="https://m.edsoo.ru/23493a93" TargetMode="External"/><Relationship Id="rId66" Type="http://schemas.openxmlformats.org/officeDocument/2006/relationships/hyperlink" Target="https://m.edsoo.ru/2ce726f8" TargetMode="External"/><Relationship Id="rId87" Type="http://schemas.openxmlformats.org/officeDocument/2006/relationships/hyperlink" Target="https://m.edsoo.ru/3c566565" TargetMode="External"/><Relationship Id="rId110" Type="http://schemas.openxmlformats.org/officeDocument/2006/relationships/hyperlink" Target="https://m.edsoo.ru/ce561bc7" TargetMode="External"/><Relationship Id="rId115" Type="http://schemas.openxmlformats.org/officeDocument/2006/relationships/hyperlink" Target="https://m.edsoo.ru/3aebd77a" TargetMode="External"/><Relationship Id="rId131" Type="http://schemas.openxmlformats.org/officeDocument/2006/relationships/hyperlink" Target="https://m.edsoo.ru/e9ccdd8d" TargetMode="External"/><Relationship Id="rId136" Type="http://schemas.openxmlformats.org/officeDocument/2006/relationships/hyperlink" Target="https://m.edsoo.ru/70a60aa4" TargetMode="External"/><Relationship Id="rId157" Type="http://schemas.openxmlformats.org/officeDocument/2006/relationships/hyperlink" Target="https://m.edsoo.ru/4e223795" TargetMode="External"/><Relationship Id="rId178" Type="http://schemas.openxmlformats.org/officeDocument/2006/relationships/hyperlink" Target="https://m.edsoo.ru/143558ab" TargetMode="External"/><Relationship Id="rId61" Type="http://schemas.openxmlformats.org/officeDocument/2006/relationships/hyperlink" Target="https://m.edsoo.ru/26ee34fe" TargetMode="External"/><Relationship Id="rId82" Type="http://schemas.openxmlformats.org/officeDocument/2006/relationships/hyperlink" Target="https://m.edsoo.ru/adfffe6d" TargetMode="External"/><Relationship Id="rId152" Type="http://schemas.openxmlformats.org/officeDocument/2006/relationships/hyperlink" Target="https://m.edsoo.ru/c161eb85" TargetMode="External"/><Relationship Id="rId173" Type="http://schemas.openxmlformats.org/officeDocument/2006/relationships/hyperlink" Target="https://m.edsoo.ru/a218070a" TargetMode="External"/><Relationship Id="rId194" Type="http://schemas.openxmlformats.org/officeDocument/2006/relationships/hyperlink" Target="https://m.edsoo.ru/0e79b266" TargetMode="External"/><Relationship Id="rId199" Type="http://schemas.openxmlformats.org/officeDocument/2006/relationships/hyperlink" Target="https://m.edsoo.ru/039d69c8" TargetMode="External"/><Relationship Id="rId203" Type="http://schemas.openxmlformats.org/officeDocument/2006/relationships/hyperlink" Target="https://m.edsoo.ru/a6e352ea" TargetMode="External"/><Relationship Id="rId208" Type="http://schemas.openxmlformats.org/officeDocument/2006/relationships/hyperlink" Target="https://m.edsoo.ru/080fe1f0" TargetMode="External"/><Relationship Id="rId19" Type="http://schemas.openxmlformats.org/officeDocument/2006/relationships/hyperlink" Target="https://m.edsoo.ru/2dd57f24" TargetMode="External"/><Relationship Id="rId14" Type="http://schemas.openxmlformats.org/officeDocument/2006/relationships/hyperlink" Target="https://m.edsoo.ru/d69df650" TargetMode="External"/><Relationship Id="rId30" Type="http://schemas.openxmlformats.org/officeDocument/2006/relationships/hyperlink" Target="https://m.edsoo.ru/87a37cab" TargetMode="External"/><Relationship Id="rId35" Type="http://schemas.openxmlformats.org/officeDocument/2006/relationships/hyperlink" Target="https://m.edsoo.ru/bf84d8eb" TargetMode="External"/><Relationship Id="rId56" Type="http://schemas.openxmlformats.org/officeDocument/2006/relationships/hyperlink" Target="https://m.edsoo.ru/21f9de78" TargetMode="External"/><Relationship Id="rId77" Type="http://schemas.openxmlformats.org/officeDocument/2006/relationships/hyperlink" Target="https://m.edsoo.ru/40e6e0e9" TargetMode="External"/><Relationship Id="rId100" Type="http://schemas.openxmlformats.org/officeDocument/2006/relationships/hyperlink" Target="https://m.edsoo.ru/1bc5cf80" TargetMode="External"/><Relationship Id="rId105" Type="http://schemas.openxmlformats.org/officeDocument/2006/relationships/hyperlink" Target="https://m.edsoo.ru/429e9899" TargetMode="External"/><Relationship Id="rId126" Type="http://schemas.openxmlformats.org/officeDocument/2006/relationships/hyperlink" Target="https://m.edsoo.ru/5a8072af" TargetMode="External"/><Relationship Id="rId147" Type="http://schemas.openxmlformats.org/officeDocument/2006/relationships/hyperlink" Target="https://m.edsoo.ru/56226060" TargetMode="External"/><Relationship Id="rId168" Type="http://schemas.openxmlformats.org/officeDocument/2006/relationships/hyperlink" Target="https://m.edsoo.ru/badd2255" TargetMode="External"/><Relationship Id="rId8" Type="http://schemas.openxmlformats.org/officeDocument/2006/relationships/hyperlink" Target="https://m.edsoo.ru/d69df650" TargetMode="External"/><Relationship Id="rId51" Type="http://schemas.openxmlformats.org/officeDocument/2006/relationships/hyperlink" Target="https://m.edsoo.ru/a44a1ae4" TargetMode="External"/><Relationship Id="rId72" Type="http://schemas.openxmlformats.org/officeDocument/2006/relationships/hyperlink" Target="https://m.edsoo.ru/c887425c" TargetMode="External"/><Relationship Id="rId93" Type="http://schemas.openxmlformats.org/officeDocument/2006/relationships/hyperlink" Target="https://m.edsoo.ru/eb0384e7" TargetMode="External"/><Relationship Id="rId98" Type="http://schemas.openxmlformats.org/officeDocument/2006/relationships/hyperlink" Target="https://m.edsoo.ru/42c6678e" TargetMode="External"/><Relationship Id="rId121" Type="http://schemas.openxmlformats.org/officeDocument/2006/relationships/hyperlink" Target="https://m.edsoo.ru/8149e846" TargetMode="External"/><Relationship Id="rId142" Type="http://schemas.openxmlformats.org/officeDocument/2006/relationships/hyperlink" Target="https://m.edsoo.ru/3bf34e17" TargetMode="External"/><Relationship Id="rId163" Type="http://schemas.openxmlformats.org/officeDocument/2006/relationships/hyperlink" Target="https://m.edsoo.ru/2b6d8b4b" TargetMode="External"/><Relationship Id="rId184" Type="http://schemas.openxmlformats.org/officeDocument/2006/relationships/hyperlink" Target="https://m.edsoo.ru/d0484c76" TargetMode="External"/><Relationship Id="rId189" Type="http://schemas.openxmlformats.org/officeDocument/2006/relationships/hyperlink" Target="https://m.edsoo.ru/e3de37b6" TargetMode="External"/><Relationship Id="rId3" Type="http://schemas.openxmlformats.org/officeDocument/2006/relationships/settings" Target="settings.xml"/><Relationship Id="rId214" Type="http://schemas.openxmlformats.org/officeDocument/2006/relationships/hyperlink" Target="https://m.edsoo.ru/61e69003" TargetMode="External"/><Relationship Id="rId25" Type="http://schemas.openxmlformats.org/officeDocument/2006/relationships/hyperlink" Target="https://m.edsoo.ru/8d39f5c8" TargetMode="External"/><Relationship Id="rId46" Type="http://schemas.openxmlformats.org/officeDocument/2006/relationships/hyperlink" Target="https://m.edsoo.ru/7b1c48da" TargetMode="External"/><Relationship Id="rId67" Type="http://schemas.openxmlformats.org/officeDocument/2006/relationships/hyperlink" Target="https://m.edsoo.ru/037ca5f9" TargetMode="External"/><Relationship Id="rId116" Type="http://schemas.openxmlformats.org/officeDocument/2006/relationships/hyperlink" Target="https://m.edsoo.ru/6a22b1e8" TargetMode="External"/><Relationship Id="rId137" Type="http://schemas.openxmlformats.org/officeDocument/2006/relationships/hyperlink" Target="https://m.edsoo.ru/6335cdd2" TargetMode="External"/><Relationship Id="rId158" Type="http://schemas.openxmlformats.org/officeDocument/2006/relationships/hyperlink" Target="https://m.edsoo.ru/6b3255e6" TargetMode="External"/><Relationship Id="rId20" Type="http://schemas.openxmlformats.org/officeDocument/2006/relationships/hyperlink" Target="https://m.edsoo.ru/2dd57f24" TargetMode="External"/><Relationship Id="rId41" Type="http://schemas.openxmlformats.org/officeDocument/2006/relationships/hyperlink" Target="https://m.edsoo.ru/04298c0a" TargetMode="External"/><Relationship Id="rId62" Type="http://schemas.openxmlformats.org/officeDocument/2006/relationships/hyperlink" Target="https://m.edsoo.ru/484100000000000" TargetMode="External"/><Relationship Id="rId83" Type="http://schemas.openxmlformats.org/officeDocument/2006/relationships/hyperlink" Target="https://m.edsoo.ru/ad6b94b2" TargetMode="External"/><Relationship Id="rId88" Type="http://schemas.openxmlformats.org/officeDocument/2006/relationships/hyperlink" Target="https://m.edsoo.ru/56790c96" TargetMode="External"/><Relationship Id="rId111" Type="http://schemas.openxmlformats.org/officeDocument/2006/relationships/hyperlink" Target="https://m.edsoo.ru/7aa63ebd" TargetMode="External"/><Relationship Id="rId132" Type="http://schemas.openxmlformats.org/officeDocument/2006/relationships/hyperlink" Target="https://m.edsoo.ru/328e653a" TargetMode="External"/><Relationship Id="rId153" Type="http://schemas.openxmlformats.org/officeDocument/2006/relationships/hyperlink" Target="https://m.edsoo.ru/a8a0a930" TargetMode="External"/><Relationship Id="rId174" Type="http://schemas.openxmlformats.org/officeDocument/2006/relationships/hyperlink" Target="https://m.edsoo.ru/8175ac3f" TargetMode="External"/><Relationship Id="rId179" Type="http://schemas.openxmlformats.org/officeDocument/2006/relationships/hyperlink" Target="https://m.edsoo.ru/3170e7b1" TargetMode="External"/><Relationship Id="rId195" Type="http://schemas.openxmlformats.org/officeDocument/2006/relationships/hyperlink" Target="https://m.edsoo.ru/5d12d318" TargetMode="External"/><Relationship Id="rId209" Type="http://schemas.openxmlformats.org/officeDocument/2006/relationships/hyperlink" Target="https://m.edsoo.ru/2e45a44f" TargetMode="External"/><Relationship Id="rId190" Type="http://schemas.openxmlformats.org/officeDocument/2006/relationships/hyperlink" Target="https://m.edsoo.ru/94eb377a" TargetMode="External"/><Relationship Id="rId204" Type="http://schemas.openxmlformats.org/officeDocument/2006/relationships/hyperlink" Target="https://m.edsoo.ru/a8b83d83" TargetMode="External"/><Relationship Id="rId15" Type="http://schemas.openxmlformats.org/officeDocument/2006/relationships/hyperlink" Target="https://m.edsoo.ru/d69df650" TargetMode="External"/><Relationship Id="rId36" Type="http://schemas.openxmlformats.org/officeDocument/2006/relationships/hyperlink" Target="https://m.edsoo.ru/273b0a1e" TargetMode="External"/><Relationship Id="rId57" Type="http://schemas.openxmlformats.org/officeDocument/2006/relationships/hyperlink" Target="https://m.edsoo.ru/82b4d759" TargetMode="External"/><Relationship Id="rId106" Type="http://schemas.openxmlformats.org/officeDocument/2006/relationships/hyperlink" Target="https://m.edsoo.ru/6237306d" TargetMode="External"/><Relationship Id="rId127" Type="http://schemas.openxmlformats.org/officeDocument/2006/relationships/hyperlink" Target="https://m.edsoo.ru/3d2ca093" TargetMode="External"/><Relationship Id="rId10" Type="http://schemas.openxmlformats.org/officeDocument/2006/relationships/hyperlink" Target="https://m.edsoo.ru/d69df650" TargetMode="External"/><Relationship Id="rId31" Type="http://schemas.openxmlformats.org/officeDocument/2006/relationships/hyperlink" Target="https://m.edsoo.ru/25a14636" TargetMode="External"/><Relationship Id="rId52" Type="http://schemas.openxmlformats.org/officeDocument/2006/relationships/hyperlink" Target="https://m.edsoo.ru/d5018a54" TargetMode="External"/><Relationship Id="rId73" Type="http://schemas.openxmlformats.org/officeDocument/2006/relationships/hyperlink" Target="https://m.edsoo.ru/a393baa9" TargetMode="External"/><Relationship Id="rId78" Type="http://schemas.openxmlformats.org/officeDocument/2006/relationships/hyperlink" Target="https://m.edsoo.ru/bb31be71" TargetMode="External"/><Relationship Id="rId94" Type="http://schemas.openxmlformats.org/officeDocument/2006/relationships/hyperlink" Target="https://m.edsoo.ru/72a04508" TargetMode="External"/><Relationship Id="rId99" Type="http://schemas.openxmlformats.org/officeDocument/2006/relationships/hyperlink" Target="https://m.edsoo.ru/efa7e6ca" TargetMode="External"/><Relationship Id="rId101" Type="http://schemas.openxmlformats.org/officeDocument/2006/relationships/hyperlink" Target="https://m.edsoo.ru/39cd21f1" TargetMode="External"/><Relationship Id="rId122" Type="http://schemas.openxmlformats.org/officeDocument/2006/relationships/hyperlink" Target="https://m.edsoo.ru/a0764b24" TargetMode="External"/><Relationship Id="rId143" Type="http://schemas.openxmlformats.org/officeDocument/2006/relationships/hyperlink" Target="https://m.edsoo.ru/5f766bdf" TargetMode="External"/><Relationship Id="rId148" Type="http://schemas.openxmlformats.org/officeDocument/2006/relationships/hyperlink" Target="https://m.edsoo.ru/fb691387" TargetMode="External"/><Relationship Id="rId164" Type="http://schemas.openxmlformats.org/officeDocument/2006/relationships/hyperlink" Target="https://m.edsoo.ru/46afae16" TargetMode="External"/><Relationship Id="rId169" Type="http://schemas.openxmlformats.org/officeDocument/2006/relationships/hyperlink" Target="https://m.edsoo.ru/e2965afe" TargetMode="External"/><Relationship Id="rId185" Type="http://schemas.openxmlformats.org/officeDocument/2006/relationships/hyperlink" Target="https://m.edsoo.ru/2b7e9510" TargetMode="External"/><Relationship Id="rId4" Type="http://schemas.openxmlformats.org/officeDocument/2006/relationships/webSettings" Target="webSettings.xml"/><Relationship Id="rId9" Type="http://schemas.openxmlformats.org/officeDocument/2006/relationships/hyperlink" Target="https://m.edsoo.ru/d69df650" TargetMode="External"/><Relationship Id="rId180" Type="http://schemas.openxmlformats.org/officeDocument/2006/relationships/hyperlink" Target="https://m.edsoo.ru/393cdac0" TargetMode="External"/><Relationship Id="rId210" Type="http://schemas.openxmlformats.org/officeDocument/2006/relationships/hyperlink" Target="https://m.edsoo.ru/9f11bf51" TargetMode="External"/><Relationship Id="rId215" Type="http://schemas.openxmlformats.org/officeDocument/2006/relationships/hyperlink" Target="https://m.edsoo.ru/fd39587d" TargetMode="External"/><Relationship Id="rId26" Type="http://schemas.openxmlformats.org/officeDocument/2006/relationships/hyperlink" Target="https://m.edsoo.ru/9e595cb8" TargetMode="External"/><Relationship Id="rId47" Type="http://schemas.openxmlformats.org/officeDocument/2006/relationships/hyperlink" Target="https://m.edsoo.ru/a6f9a1ea" TargetMode="External"/><Relationship Id="rId68" Type="http://schemas.openxmlformats.org/officeDocument/2006/relationships/hyperlink" Target="https://m.edsoo.ru/c77ddf4c" TargetMode="External"/><Relationship Id="rId89" Type="http://schemas.openxmlformats.org/officeDocument/2006/relationships/hyperlink" Target="https://m.edsoo.ru/f8eaf2eb" TargetMode="External"/><Relationship Id="rId112" Type="http://schemas.openxmlformats.org/officeDocument/2006/relationships/hyperlink" Target="https://m.edsoo.ru/82242e0f" TargetMode="External"/><Relationship Id="rId133" Type="http://schemas.openxmlformats.org/officeDocument/2006/relationships/hyperlink" Target="https://m.edsoo.ru/785e0ab4" TargetMode="External"/><Relationship Id="rId154" Type="http://schemas.openxmlformats.org/officeDocument/2006/relationships/hyperlink" Target="https://m.edsoo.ru/8ca2dcad" TargetMode="External"/><Relationship Id="rId175" Type="http://schemas.openxmlformats.org/officeDocument/2006/relationships/hyperlink" Target="https://m.edsoo.ru/1eb19f9e" TargetMode="External"/><Relationship Id="rId196" Type="http://schemas.openxmlformats.org/officeDocument/2006/relationships/hyperlink" Target="https://m.edsoo.ru/27a4af43" TargetMode="External"/><Relationship Id="rId200" Type="http://schemas.openxmlformats.org/officeDocument/2006/relationships/hyperlink" Target="https://m.edsoo.ru/1b7f8741" TargetMode="External"/><Relationship Id="rId16" Type="http://schemas.openxmlformats.org/officeDocument/2006/relationships/hyperlink" Target="https://m.edsoo.ru/d69df650" TargetMode="External"/><Relationship Id="rId37" Type="http://schemas.openxmlformats.org/officeDocument/2006/relationships/hyperlink" Target="https://m.edsoo.ru/21069ccd" TargetMode="External"/><Relationship Id="rId58" Type="http://schemas.openxmlformats.org/officeDocument/2006/relationships/hyperlink" Target="https://m.edsoo.ru/20e89f22" TargetMode="External"/><Relationship Id="rId79" Type="http://schemas.openxmlformats.org/officeDocument/2006/relationships/hyperlink" Target="https://m.edsoo.ru/83a08773" TargetMode="External"/><Relationship Id="rId102" Type="http://schemas.openxmlformats.org/officeDocument/2006/relationships/hyperlink" Target="https://m.edsoo.ru/ea138763" TargetMode="External"/><Relationship Id="rId123" Type="http://schemas.openxmlformats.org/officeDocument/2006/relationships/hyperlink" Target="https://m.edsoo.ru/16957c01" TargetMode="External"/><Relationship Id="rId144" Type="http://schemas.openxmlformats.org/officeDocument/2006/relationships/hyperlink" Target="https://m.edsoo.ru/3966ca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15123</Words>
  <Characters>86205</Characters>
  <Application>Microsoft Office Word</Application>
  <DocSecurity>0</DocSecurity>
  <Lines>718</Lines>
  <Paragraphs>202</Paragraphs>
  <ScaleCrop>false</ScaleCrop>
  <Company/>
  <LinksUpToDate>false</LinksUpToDate>
  <CharactersWithSpaces>101126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p:lastModifiedBy>
  <cp:revision>4</cp:revision>
  <dcterms:created xsi:type="dcterms:W3CDTF">2024-08-26T16:27:00Z</dcterms:created>
  <dcterms:modified xsi:type="dcterms:W3CDTF">2024-09-02T18:11:00Z</dcterms:modified>
</cp:coreProperties>
</file>