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13" w:rsidRPr="00987D13" w:rsidRDefault="00987D13" w:rsidP="00987D13">
      <w:pPr>
        <w:jc w:val="center"/>
        <w:rPr>
          <w:rFonts w:ascii="Times New Roman" w:hAnsi="Times New Roman" w:cs="Times New Roman"/>
        </w:rPr>
      </w:pPr>
      <w:r w:rsidRPr="00987D13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987D13" w:rsidRPr="00987D13" w:rsidRDefault="00987D13" w:rsidP="00987D13">
      <w:pPr>
        <w:jc w:val="center"/>
        <w:rPr>
          <w:rFonts w:ascii="Times New Roman" w:hAnsi="Times New Roman" w:cs="Times New Roman"/>
        </w:rPr>
      </w:pPr>
      <w:r w:rsidRPr="00987D13">
        <w:rPr>
          <w:rFonts w:ascii="Times New Roman" w:hAnsi="Times New Roman" w:cs="Times New Roman"/>
        </w:rPr>
        <w:t>«</w:t>
      </w:r>
      <w:proofErr w:type="spellStart"/>
      <w:r w:rsidRPr="00987D13">
        <w:rPr>
          <w:rFonts w:ascii="Times New Roman" w:hAnsi="Times New Roman" w:cs="Times New Roman"/>
        </w:rPr>
        <w:t>Прикумская</w:t>
      </w:r>
      <w:proofErr w:type="spellEnd"/>
      <w:r w:rsidRPr="00987D13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987D13" w:rsidRDefault="00987D13" w:rsidP="00C825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336A56">
        <w:rPr>
          <w:rFonts w:ascii="Times New Roman" w:hAnsi="Times New Roman" w:cs="Times New Roman"/>
        </w:rPr>
        <w:t xml:space="preserve">   </w:t>
      </w:r>
      <w:r w:rsidRPr="00B673C2">
        <w:rPr>
          <w:rFonts w:ascii="Times New Roman" w:hAnsi="Times New Roman" w:cs="Times New Roman"/>
          <w:sz w:val="20"/>
          <w:szCs w:val="20"/>
        </w:rPr>
        <w:t>РАССМОТРЕНО:                                                                        СОГЛАСОВАНО:                                                                                  УТВЕРЖДАЮ:</w:t>
      </w: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B673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«   »     _________ 2022  г.</w:t>
      </w: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B673C2">
        <w:rPr>
          <w:rFonts w:ascii="Times New Roman" w:hAnsi="Times New Roman" w:cs="Times New Roman"/>
          <w:sz w:val="20"/>
          <w:szCs w:val="20"/>
        </w:rPr>
        <w:t xml:space="preserve"> На заседании  ШМО                                                             </w:t>
      </w:r>
      <w:proofErr w:type="spellStart"/>
      <w:r w:rsidRPr="00B673C2">
        <w:rPr>
          <w:rFonts w:ascii="Times New Roman" w:hAnsi="Times New Roman" w:cs="Times New Roman"/>
          <w:sz w:val="20"/>
          <w:szCs w:val="20"/>
        </w:rPr>
        <w:t>Зам.дир.по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УВР:                                                                           Директор ________ </w:t>
      </w:r>
      <w:proofErr w:type="spellStart"/>
      <w:r w:rsidRPr="00B673C2">
        <w:rPr>
          <w:rFonts w:ascii="Times New Roman" w:hAnsi="Times New Roman" w:cs="Times New Roman"/>
          <w:sz w:val="20"/>
          <w:szCs w:val="20"/>
        </w:rPr>
        <w:t>Шарманджиева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Т.А. </w:t>
      </w: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B673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B673C2">
        <w:rPr>
          <w:rFonts w:ascii="Times New Roman" w:hAnsi="Times New Roman" w:cs="Times New Roman"/>
          <w:sz w:val="20"/>
          <w:szCs w:val="20"/>
        </w:rPr>
        <w:t xml:space="preserve"> Протокол №   __                                                                     _________/</w:t>
      </w:r>
      <w:proofErr w:type="spellStart"/>
      <w:r w:rsidRPr="00B673C2">
        <w:rPr>
          <w:rFonts w:ascii="Times New Roman" w:hAnsi="Times New Roman" w:cs="Times New Roman"/>
          <w:sz w:val="20"/>
          <w:szCs w:val="20"/>
        </w:rPr>
        <w:t>Манджиева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Б.М.                                                      </w:t>
      </w:r>
      <w:proofErr w:type="spellStart"/>
      <w:r w:rsidRPr="00B673C2">
        <w:rPr>
          <w:rFonts w:ascii="Times New Roman" w:hAnsi="Times New Roman" w:cs="Times New Roman"/>
          <w:sz w:val="20"/>
          <w:szCs w:val="20"/>
        </w:rPr>
        <w:t>Пр.№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 __  от «    » _________2022 г.</w:t>
      </w:r>
    </w:p>
    <w:p w:rsidR="00336A56" w:rsidRPr="00B673C2" w:rsidRDefault="00336A56" w:rsidP="00336A56">
      <w:pPr>
        <w:ind w:left="-285" w:right="-535"/>
        <w:rPr>
          <w:rFonts w:ascii="Times New Roman" w:hAnsi="Times New Roman" w:cs="Times New Roman"/>
          <w:sz w:val="20"/>
          <w:szCs w:val="20"/>
        </w:rPr>
      </w:pPr>
      <w:r w:rsidRPr="00B673C2">
        <w:rPr>
          <w:rFonts w:ascii="Times New Roman" w:hAnsi="Times New Roman" w:cs="Times New Roman"/>
          <w:sz w:val="20"/>
          <w:szCs w:val="20"/>
        </w:rPr>
        <w:t xml:space="preserve">  от «    » августа  2022 г.                                                                                                             </w:t>
      </w:r>
    </w:p>
    <w:p w:rsidR="00987D13" w:rsidRPr="00B673C2" w:rsidRDefault="00336A56" w:rsidP="00336A56">
      <w:pPr>
        <w:ind w:left="-285" w:right="-535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673C2">
        <w:rPr>
          <w:rFonts w:ascii="Times New Roman" w:hAnsi="Times New Roman" w:cs="Times New Roman"/>
          <w:sz w:val="20"/>
          <w:szCs w:val="20"/>
        </w:rPr>
        <w:t>Рук-ль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МО _______/</w:t>
      </w:r>
      <w:proofErr w:type="spellStart"/>
      <w:r w:rsidRPr="00B673C2">
        <w:rPr>
          <w:rFonts w:ascii="Times New Roman" w:hAnsi="Times New Roman" w:cs="Times New Roman"/>
          <w:sz w:val="20"/>
          <w:szCs w:val="20"/>
        </w:rPr>
        <w:t>Герейханова</w:t>
      </w:r>
      <w:proofErr w:type="spellEnd"/>
      <w:r w:rsidRPr="00B673C2">
        <w:rPr>
          <w:rFonts w:ascii="Times New Roman" w:hAnsi="Times New Roman" w:cs="Times New Roman"/>
          <w:sz w:val="20"/>
          <w:szCs w:val="20"/>
        </w:rPr>
        <w:t xml:space="preserve"> С.И.  </w:t>
      </w:r>
    </w:p>
    <w:p w:rsidR="00987D13" w:rsidRPr="002F7E2A" w:rsidRDefault="00987D13" w:rsidP="00987D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АДАПТИРОВАННАЯ </w:t>
      </w:r>
      <w:r w:rsidRPr="002F7E2A">
        <w:rPr>
          <w:b/>
          <w:bCs/>
          <w:color w:val="000000"/>
        </w:rPr>
        <w:t>РАБОЧАЯ ПРОГРАММА</w:t>
      </w:r>
    </w:p>
    <w:p w:rsidR="00987D13" w:rsidRPr="002F7E2A" w:rsidRDefault="00987D13" w:rsidP="00987D13">
      <w:pPr>
        <w:shd w:val="clear" w:color="auto" w:fill="FFFFFF"/>
        <w:spacing w:before="30" w:after="30"/>
        <w:jc w:val="center"/>
        <w:rPr>
          <w:color w:val="000000"/>
        </w:rPr>
      </w:pPr>
      <w:r w:rsidRPr="002F7E2A">
        <w:rPr>
          <w:b/>
          <w:bCs/>
          <w:color w:val="000000"/>
        </w:rPr>
        <w:t>учебного предмета</w:t>
      </w:r>
    </w:p>
    <w:p w:rsidR="00987D13" w:rsidRDefault="00336A56" w:rsidP="00987D13">
      <w:pPr>
        <w:shd w:val="clear" w:color="auto" w:fill="FFFFFF"/>
        <w:spacing w:before="30" w:after="3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Английский язык</w:t>
      </w:r>
    </w:p>
    <w:p w:rsidR="00987D13" w:rsidRPr="00034562" w:rsidRDefault="00987D13" w:rsidP="00987D13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034562">
        <w:rPr>
          <w:b/>
          <w:bCs/>
          <w:color w:val="000000"/>
        </w:rPr>
        <w:t>для обучающихся с ОВЗ (7.1)</w:t>
      </w:r>
    </w:p>
    <w:p w:rsidR="00987D13" w:rsidRPr="00B673C2" w:rsidRDefault="00987D13" w:rsidP="00987D13">
      <w:pPr>
        <w:shd w:val="clear" w:color="auto" w:fill="FFFFFF"/>
        <w:spacing w:before="30" w:after="30"/>
        <w:contextualSpacing/>
        <w:jc w:val="center"/>
        <w:rPr>
          <w:b/>
          <w:color w:val="000000"/>
        </w:rPr>
      </w:pPr>
      <w:r w:rsidRPr="003A329A">
        <w:rPr>
          <w:b/>
          <w:color w:val="000000"/>
        </w:rPr>
        <w:t>2022-2023 учебный год</w:t>
      </w:r>
    </w:p>
    <w:p w:rsidR="00987D13" w:rsidRPr="00B673C2" w:rsidRDefault="00B673C2" w:rsidP="00B673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987D13" w:rsidRPr="00B673C2">
        <w:rPr>
          <w:b/>
          <w:sz w:val="24"/>
          <w:szCs w:val="24"/>
        </w:rPr>
        <w:t>Составитель:</w:t>
      </w:r>
    </w:p>
    <w:p w:rsidR="00987D13" w:rsidRPr="00B673C2" w:rsidRDefault="00B673C2" w:rsidP="00B673C2">
      <w:pPr>
        <w:ind w:left="-285"/>
        <w:jc w:val="center"/>
        <w:rPr>
          <w:rFonts w:ascii="Times New Roman" w:hAnsi="Times New Roman" w:cs="Times New Roman"/>
        </w:rPr>
      </w:pPr>
      <w:r w:rsidRPr="00B673C2">
        <w:t xml:space="preserve">                                                                                                                                                                      </w:t>
      </w:r>
      <w:r w:rsidR="00987D13" w:rsidRPr="00B673C2">
        <w:rPr>
          <w:rFonts w:ascii="Times New Roman" w:hAnsi="Times New Roman" w:cs="Times New Roman"/>
        </w:rPr>
        <w:t xml:space="preserve">Учитель </w:t>
      </w:r>
      <w:r w:rsidRPr="00B673C2">
        <w:rPr>
          <w:rFonts w:ascii="Times New Roman" w:hAnsi="Times New Roman" w:cs="Times New Roman"/>
        </w:rPr>
        <w:t>английского языка</w:t>
      </w:r>
    </w:p>
    <w:p w:rsidR="00336A56" w:rsidRDefault="00B673C2" w:rsidP="00B673C2">
      <w:pPr>
        <w:ind w:left="-285"/>
        <w:jc w:val="center"/>
        <w:rPr>
          <w:rFonts w:ascii="Times New Roman" w:hAnsi="Times New Roman" w:cs="Times New Roman"/>
        </w:rPr>
      </w:pPr>
      <w:r w:rsidRPr="00B673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673C2">
        <w:rPr>
          <w:rFonts w:ascii="Times New Roman" w:hAnsi="Times New Roman" w:cs="Times New Roman"/>
        </w:rPr>
        <w:t xml:space="preserve"> </w:t>
      </w:r>
      <w:proofErr w:type="spellStart"/>
      <w:r w:rsidR="00987D13" w:rsidRPr="00B673C2">
        <w:rPr>
          <w:rFonts w:ascii="Times New Roman" w:hAnsi="Times New Roman" w:cs="Times New Roman"/>
        </w:rPr>
        <w:t>Васкеева</w:t>
      </w:r>
      <w:proofErr w:type="spellEnd"/>
      <w:r w:rsidR="00987D13" w:rsidRPr="00B673C2">
        <w:rPr>
          <w:rFonts w:ascii="Times New Roman" w:hAnsi="Times New Roman" w:cs="Times New Roman"/>
        </w:rPr>
        <w:t xml:space="preserve"> Виктория Сергеевна, </w:t>
      </w:r>
      <w:r w:rsidR="00987D13" w:rsidRPr="00B673C2">
        <w:rPr>
          <w:rFonts w:ascii="Times New Roman" w:hAnsi="Times New Roman" w:cs="Times New Roman"/>
          <w:lang w:val="en-US"/>
        </w:rPr>
        <w:t>I</w:t>
      </w:r>
      <w:r w:rsidR="00987D13" w:rsidRPr="00B673C2">
        <w:rPr>
          <w:rFonts w:ascii="Times New Roman" w:hAnsi="Times New Roman" w:cs="Times New Roman"/>
        </w:rPr>
        <w:t xml:space="preserve"> КК</w:t>
      </w:r>
    </w:p>
    <w:p w:rsidR="00B673C2" w:rsidRDefault="00B673C2" w:rsidP="00B673C2">
      <w:pPr>
        <w:ind w:left="-285"/>
        <w:jc w:val="center"/>
        <w:rPr>
          <w:rFonts w:ascii="Times New Roman" w:hAnsi="Times New Roman" w:cs="Times New Roman"/>
        </w:rPr>
      </w:pPr>
    </w:p>
    <w:p w:rsidR="00B673C2" w:rsidRPr="00B673C2" w:rsidRDefault="00B673C2" w:rsidP="00B673C2">
      <w:pPr>
        <w:ind w:left="-285"/>
        <w:jc w:val="center"/>
        <w:rPr>
          <w:rFonts w:ascii="Times New Roman" w:hAnsi="Times New Roman" w:cs="Times New Roman"/>
        </w:rPr>
      </w:pPr>
    </w:p>
    <w:p w:rsidR="00B673C2" w:rsidRPr="00B673C2" w:rsidRDefault="00DD37D8" w:rsidP="00336A56">
      <w:pPr>
        <w:ind w:left="-285"/>
        <w:jc w:val="center"/>
        <w:rPr>
          <w:rFonts w:ascii="Times New Roman" w:hAnsi="Times New Roman" w:cs="Times New Roman"/>
          <w:color w:val="000000"/>
        </w:rPr>
      </w:pPr>
      <w:r w:rsidRPr="00B673C2">
        <w:rPr>
          <w:rFonts w:ascii="Times New Roman" w:hAnsi="Times New Roman" w:cs="Times New Roman"/>
          <w:color w:val="000000"/>
        </w:rPr>
        <w:t>п.Прикумский,2022</w:t>
      </w:r>
      <w:r w:rsidR="00987D13" w:rsidRPr="00B673C2">
        <w:rPr>
          <w:rFonts w:ascii="Times New Roman" w:hAnsi="Times New Roman" w:cs="Times New Roman"/>
          <w:color w:val="000000"/>
        </w:rPr>
        <w:t>      </w:t>
      </w:r>
    </w:p>
    <w:p w:rsidR="00B673C2" w:rsidRDefault="00987D13" w:rsidP="00336A56">
      <w:pPr>
        <w:ind w:left="-285"/>
        <w:jc w:val="center"/>
        <w:rPr>
          <w:color w:val="000000"/>
        </w:rPr>
      </w:pPr>
      <w:r w:rsidRPr="002F7E2A">
        <w:rPr>
          <w:color w:val="000000"/>
        </w:rPr>
        <w:lastRenderedPageBreak/>
        <w:t>    </w:t>
      </w:r>
      <w:r w:rsidR="00336A56">
        <w:rPr>
          <w:color w:val="000000"/>
        </w:rPr>
        <w:t xml:space="preserve">                            </w:t>
      </w:r>
    </w:p>
    <w:p w:rsidR="00336A56" w:rsidRPr="00336A56" w:rsidRDefault="00336A56" w:rsidP="00336A56">
      <w:pPr>
        <w:ind w:left="-285"/>
        <w:jc w:val="center"/>
        <w:rPr>
          <w:i/>
          <w:sz w:val="24"/>
          <w:szCs w:val="24"/>
        </w:rPr>
      </w:pPr>
      <w:r>
        <w:rPr>
          <w:color w:val="000000"/>
        </w:rPr>
        <w:t xml:space="preserve">  </w:t>
      </w:r>
      <w:r w:rsidR="00987D13" w:rsidRPr="002F7E2A">
        <w:rPr>
          <w:color w:val="000000"/>
        </w:rPr>
        <w:t xml:space="preserve">            </w:t>
      </w:r>
      <w:r>
        <w:rPr>
          <w:color w:val="000000"/>
        </w:rPr>
        <w:t xml:space="preserve">                              </w:t>
      </w:r>
    </w:p>
    <w:p w:rsidR="00C825AF" w:rsidRPr="001A6C6E" w:rsidRDefault="00C825AF" w:rsidP="00C825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825AF" w:rsidRPr="001A6C6E" w:rsidRDefault="00C825AF" w:rsidP="00C825A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Данная адаптированная образовательная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</w:t>
      </w:r>
      <w:r w:rsidR="00B673C2">
        <w:rPr>
          <w:rFonts w:ascii="Times New Roman" w:hAnsi="Times New Roman" w:cs="Times New Roman"/>
          <w:sz w:val="24"/>
          <w:szCs w:val="24"/>
        </w:rPr>
        <w:t>.</w:t>
      </w:r>
    </w:p>
    <w:p w:rsidR="00C825AF" w:rsidRPr="001A6C6E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Ввиду психологических особенностей детей,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C825AF" w:rsidRPr="001A6C6E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Развитие различных видов мышления</w:t>
      </w:r>
      <w:r w:rsidRPr="001A6C6E">
        <w:rPr>
          <w:rFonts w:ascii="Times New Roman" w:eastAsia="Times New Roman" w:hAnsi="Times New Roman" w:cs="Times New Roman"/>
          <w:sz w:val="24"/>
          <w:szCs w:val="24"/>
        </w:rPr>
        <w:t>: развитие наглядно-образного мышления; развитие словесно-логического мышления.</w:t>
      </w:r>
    </w:p>
    <w:p w:rsidR="00C825AF" w:rsidRPr="001A6C6E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Коррекция нарушений в развитии эмоционально-личностной сферы</w:t>
      </w:r>
      <w:r w:rsidRPr="001A6C6E">
        <w:rPr>
          <w:rFonts w:ascii="Times New Roman" w:eastAsia="Times New Roman" w:hAnsi="Times New Roman" w:cs="Times New Roman"/>
          <w:sz w:val="24"/>
          <w:szCs w:val="24"/>
        </w:rPr>
        <w:t>: развитие инициативности, стремление доводить начатое дело до конца, формирование умения преодолевать трудности, воспитание самостоятельности принятия решения, формирование адекватности чувств, формирование устойчивой и адекватной самооценки, формирование умения анализировать свою деятельность, восприятие правильного отношения к критике.</w:t>
      </w:r>
    </w:p>
    <w:p w:rsidR="00C825AF" w:rsidRPr="001A6C6E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Коррекция развития речи</w:t>
      </w:r>
      <w:r w:rsidRPr="001A6C6E">
        <w:rPr>
          <w:rFonts w:ascii="Times New Roman" w:eastAsia="Times New Roman" w:hAnsi="Times New Roman" w:cs="Times New Roman"/>
          <w:sz w:val="24"/>
          <w:szCs w:val="24"/>
        </w:rPr>
        <w:t>: развитие монологической речи, коррекция диалогической речи.</w:t>
      </w:r>
    </w:p>
    <w:p w:rsidR="00C825AF" w:rsidRPr="001A6C6E" w:rsidRDefault="00C825AF" w:rsidP="00C825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Изучение </w:t>
      </w:r>
      <w:r w:rsidRPr="001A6C6E">
        <w:rPr>
          <w:rFonts w:ascii="Times New Roman" w:hAnsi="Times New Roman" w:cs="Times New Roman"/>
          <w:b/>
          <w:sz w:val="24"/>
          <w:szCs w:val="24"/>
        </w:rPr>
        <w:t>иностранного языка (английский язык) 6 класса направлено на достижение следующих целей: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6C6E">
        <w:rPr>
          <w:rFonts w:ascii="Times New Roman" w:hAnsi="Times New Roman" w:cs="Times New Roman"/>
          <w:sz w:val="24"/>
          <w:szCs w:val="24"/>
        </w:rPr>
        <w:t>личности ребёнка и его способностей.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1A6C6E">
        <w:rPr>
          <w:rFonts w:ascii="Times New Roman" w:hAnsi="Times New Roman" w:cs="Times New Roman"/>
          <w:sz w:val="24"/>
          <w:szCs w:val="24"/>
        </w:rPr>
        <w:t>умений общаться на иностранном языке.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1A6C6E">
        <w:rPr>
          <w:rFonts w:ascii="Times New Roman" w:hAnsi="Times New Roman" w:cs="Times New Roman"/>
          <w:sz w:val="24"/>
          <w:szCs w:val="24"/>
        </w:rPr>
        <w:t>лингвистических представлений, необходимых для овладения устной и письменно речи на иностранном языке.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1A6C6E">
        <w:rPr>
          <w:rFonts w:ascii="Times New Roman" w:hAnsi="Times New Roman" w:cs="Times New Roman"/>
          <w:sz w:val="24"/>
          <w:szCs w:val="24"/>
        </w:rPr>
        <w:t xml:space="preserve">речевых, интеллектуальных и познавательных способностей учащегося и его </w:t>
      </w:r>
      <w:proofErr w:type="spellStart"/>
      <w:r w:rsidRPr="001A6C6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Расширение знаний и понимания </w:t>
      </w:r>
      <w:r w:rsidRPr="001A6C6E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C825AF" w:rsidRPr="001A6C6E" w:rsidRDefault="00C825AF" w:rsidP="00C825AF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 xml:space="preserve">Развитие способности к самообразованию и ответственности </w:t>
      </w:r>
      <w:r w:rsidRPr="001A6C6E">
        <w:rPr>
          <w:rFonts w:ascii="Times New Roman" w:hAnsi="Times New Roman" w:cs="Times New Roman"/>
          <w:sz w:val="24"/>
          <w:szCs w:val="24"/>
        </w:rPr>
        <w:t>за свое обучение.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lastRenderedPageBreak/>
        <w:t xml:space="preserve">Дети с </w:t>
      </w:r>
      <w:proofErr w:type="spellStart"/>
      <w:r w:rsidRPr="001A6C6E">
        <w:rPr>
          <w:rFonts w:ascii="Times New Roman" w:hAnsi="Times New Roman" w:cs="Times New Roman"/>
          <w:sz w:val="24"/>
          <w:szCs w:val="24"/>
        </w:rPr>
        <w:t>овз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 овладевают основными видами речевой деятельности: чтением, говорением (устной речью), </w:t>
      </w:r>
      <w:proofErr w:type="spellStart"/>
      <w:r w:rsidRPr="001A6C6E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>. Письмо на всех этапах обучения используется только как средство обучения. В основе обучения лежит обучение чтению, в общеобразовательной же школе обучение базируется на устной основе. Основная цель изучения иностранных языков в таких классах - развивающая, «не знания, а развитие». На уроках иностранного языка необходимо развивать у учащихся: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- память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- речь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- восприятие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- мышление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- кругозор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Сложные конструкции и клише учащимися не смогут усвоить, так как у них очень низкий уровень развития родного языка. Такую работу, возможно, проводить лишь с целью ознакомления. Ошибки -  желательно не исправлять. </w:t>
      </w:r>
    </w:p>
    <w:p w:rsidR="00C825AF" w:rsidRPr="001A6C6E" w:rsidRDefault="00C825AF" w:rsidP="00C825AF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Оценка – выставляется с позитивным уклоном. Необходимо поддерживать интерес к иностранному языку.</w:t>
      </w:r>
    </w:p>
    <w:p w:rsidR="00C825AF" w:rsidRPr="001A6C6E" w:rsidRDefault="00C825AF">
      <w:pPr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br w:type="page"/>
      </w:r>
    </w:p>
    <w:p w:rsidR="00C825AF" w:rsidRPr="001A6C6E" w:rsidRDefault="00C825AF" w:rsidP="00C825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C825AF" w:rsidRPr="001A6C6E" w:rsidRDefault="00C825AF" w:rsidP="00C825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«иностранный язык»  обучающимися с ОВЗ</w:t>
      </w:r>
    </w:p>
    <w:p w:rsidR="00C825AF" w:rsidRPr="001A6C6E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6C6E">
        <w:rPr>
          <w:rFonts w:ascii="Times New Roman" w:hAnsi="Times New Roman" w:cs="Times New Roman"/>
          <w:color w:val="000000"/>
          <w:sz w:val="24"/>
          <w:szCs w:val="24"/>
          <w:u w:val="single"/>
        </w:rPr>
        <w:t>Личностными результатами являются: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Формирование мотивации в изучении английского языка и стремление к самосовершенствованию;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Осознание возможности самореализации средствами английского языка;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Стремление к совершенствованию собственной речевой культуры в целом;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Развитие коммуникативной культуры и социокультурной образованности школьников, позволяющих участвовать в межкультурном общении на ИЯ в социально-бытовой, социокультурной и учебно-профессиональной сферах;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1A6C6E">
        <w:rPr>
          <w:sz w:val="24"/>
          <w:szCs w:val="24"/>
        </w:rPr>
        <w:t>креативность</w:t>
      </w:r>
      <w:proofErr w:type="spellEnd"/>
      <w:r w:rsidRPr="001A6C6E">
        <w:rPr>
          <w:sz w:val="24"/>
          <w:szCs w:val="24"/>
        </w:rPr>
        <w:t xml:space="preserve">, инициативность, </w:t>
      </w:r>
      <w:proofErr w:type="spellStart"/>
      <w:r w:rsidRPr="001A6C6E">
        <w:rPr>
          <w:sz w:val="24"/>
          <w:szCs w:val="24"/>
        </w:rPr>
        <w:t>эмпатия</w:t>
      </w:r>
      <w:proofErr w:type="spellEnd"/>
      <w:r w:rsidRPr="001A6C6E">
        <w:rPr>
          <w:sz w:val="24"/>
          <w:szCs w:val="24"/>
        </w:rPr>
        <w:t>, трудолюбие, дисциплинированность;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 xml:space="preserve">Развитие общекультурных умений собирать, систематизировать обрабатывать различные виды </w:t>
      </w:r>
      <w:proofErr w:type="spellStart"/>
      <w:r w:rsidRPr="001A6C6E">
        <w:rPr>
          <w:sz w:val="24"/>
          <w:szCs w:val="24"/>
        </w:rPr>
        <w:t>культуроведческой</w:t>
      </w:r>
      <w:proofErr w:type="spellEnd"/>
      <w:r w:rsidRPr="001A6C6E">
        <w:rPr>
          <w:sz w:val="24"/>
          <w:szCs w:val="24"/>
        </w:rPr>
        <w:t xml:space="preserve"> информации, интерпретировать и использовать ее при решении коммуникативно-познавательных задач;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Обучение основам этики дискуссионного общения наИЯ при обсуждении культуры, стилей и образа жизни людей в англоязычных странах, России и других европейских странах;</w:t>
      </w:r>
    </w:p>
    <w:p w:rsidR="00C825AF" w:rsidRPr="001A6C6E" w:rsidRDefault="00C825AF" w:rsidP="00C825AF">
      <w:pPr>
        <w:pStyle w:val="a3"/>
        <w:widowControl/>
        <w:numPr>
          <w:ilvl w:val="0"/>
          <w:numId w:val="2"/>
        </w:numPr>
        <w:shd w:val="clear" w:color="auto" w:fill="FFFFFF"/>
        <w:spacing w:before="0" w:line="360" w:lineRule="auto"/>
        <w:rPr>
          <w:b/>
          <w:i/>
          <w:sz w:val="24"/>
          <w:szCs w:val="24"/>
          <w:u w:val="single"/>
        </w:rPr>
      </w:pPr>
      <w:r w:rsidRPr="001A6C6E">
        <w:rPr>
          <w:sz w:val="24"/>
          <w:szCs w:val="24"/>
        </w:rPr>
        <w:t>Развитии личности учащихся посредством реализации воспитательного потенциала английского языка.</w:t>
      </w:r>
    </w:p>
    <w:p w:rsidR="00C825AF" w:rsidRPr="001A6C6E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1A6C6E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Метапредметными</w:t>
      </w:r>
      <w:proofErr w:type="spellEnd"/>
      <w:r w:rsidRPr="001A6C6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результатами являются: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1" w:beforeAutospacing="1" w:line="360" w:lineRule="auto"/>
        <w:rPr>
          <w:b/>
          <w:u w:val="single"/>
        </w:rPr>
      </w:pPr>
      <w:r w:rsidRPr="001A6C6E">
        <w:t>Развитие умения планировать свое речевое и неречевое поведение;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1" w:beforeAutospacing="1" w:line="360" w:lineRule="auto"/>
        <w:rPr>
          <w:b/>
          <w:u w:val="single"/>
        </w:rPr>
      </w:pPr>
      <w:r w:rsidRPr="001A6C6E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1" w:beforeAutospacing="1" w:after="1" w:afterAutospacing="1" w:line="360" w:lineRule="auto"/>
        <w:rPr>
          <w:b/>
          <w:u w:val="single"/>
        </w:rPr>
      </w:pPr>
      <w:r w:rsidRPr="001A6C6E">
        <w:t>Развитие исследовательских учебных действий, включая навыки работы с информацией;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1" w:beforeAutospacing="1" w:after="1" w:afterAutospacing="1" w:line="360" w:lineRule="auto"/>
        <w:rPr>
          <w:b/>
          <w:u w:val="single"/>
        </w:rPr>
      </w:pPr>
      <w:r w:rsidRPr="001A6C6E">
        <w:t>Развитие смыслового чтения, включая умения употреблять тему, прогнозировать содержание текста по заголовку /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1" w:beforeAutospacing="1" w:after="1" w:afterAutospacing="1" w:line="360" w:lineRule="auto"/>
      </w:pPr>
      <w:r w:rsidRPr="001A6C6E">
        <w:lastRenderedPageBreak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825AF" w:rsidRPr="001A6C6E" w:rsidRDefault="00C825AF" w:rsidP="00C825AF">
      <w:pPr>
        <w:pStyle w:val="a4"/>
        <w:spacing w:before="1" w:beforeAutospacing="1" w:after="1" w:afterAutospacing="1" w:line="360" w:lineRule="auto"/>
        <w:ind w:left="360" w:firstLine="0"/>
      </w:pPr>
    </w:p>
    <w:p w:rsidR="00C825AF" w:rsidRPr="001A6C6E" w:rsidRDefault="00C825AF" w:rsidP="00C825AF">
      <w:pPr>
        <w:pStyle w:val="a4"/>
        <w:spacing w:before="1" w:beforeAutospacing="1" w:after="1" w:afterAutospacing="1" w:line="360" w:lineRule="auto"/>
        <w:ind w:left="360" w:firstLine="0"/>
        <w:rPr>
          <w:u w:val="single"/>
        </w:rPr>
      </w:pPr>
      <w:r w:rsidRPr="001A6C6E">
        <w:rPr>
          <w:u w:val="single"/>
        </w:rPr>
        <w:t>Предметными результатами являются: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</w:rPr>
      </w:pPr>
      <w:r w:rsidRPr="001A6C6E">
        <w:rPr>
          <w:b/>
          <w:i/>
        </w:rPr>
        <w:t xml:space="preserve">Речевая компетенция </w:t>
      </w:r>
    </w:p>
    <w:p w:rsidR="00C825AF" w:rsidRPr="001A6C6E" w:rsidRDefault="00C825AF" w:rsidP="00C825AF">
      <w:pPr>
        <w:pStyle w:val="a4"/>
        <w:spacing w:line="360" w:lineRule="auto"/>
      </w:pPr>
      <w:r w:rsidRPr="001A6C6E">
        <w:t>Развитие коммуникативных умений в 4 основных видах речевой деятельно</w:t>
      </w:r>
      <w:r w:rsidRPr="001A6C6E">
        <w:softHyphen/>
        <w:t xml:space="preserve">сти (говорении, </w:t>
      </w:r>
      <w:proofErr w:type="spellStart"/>
      <w:r w:rsidRPr="001A6C6E">
        <w:t>аудировании</w:t>
      </w:r>
      <w:proofErr w:type="spellEnd"/>
      <w:r w:rsidRPr="001A6C6E">
        <w:t xml:space="preserve">, чтении, письме). 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</w:rPr>
      </w:pPr>
      <w:r w:rsidRPr="001A6C6E">
        <w:rPr>
          <w:b/>
          <w:i/>
        </w:rPr>
        <w:t xml:space="preserve">Языковая компетенция </w:t>
      </w:r>
    </w:p>
    <w:p w:rsidR="00C825AF" w:rsidRPr="001A6C6E" w:rsidRDefault="00C825AF" w:rsidP="00C825AF">
      <w:pPr>
        <w:pStyle w:val="a4"/>
        <w:spacing w:line="360" w:lineRule="auto"/>
      </w:pPr>
      <w:r w:rsidRPr="001A6C6E">
        <w:t>Овладение новыми языковыми средствами (фонетическими, орфографиче</w:t>
      </w:r>
      <w:r w:rsidRPr="001A6C6E">
        <w:softHyphen/>
        <w:t xml:space="preserve">скими, лексическими, </w:t>
      </w:r>
      <w:proofErr w:type="spellStart"/>
      <w:r w:rsidRPr="001A6C6E">
        <w:t>rpамматическими</w:t>
      </w:r>
      <w:proofErr w:type="spellEnd"/>
      <w:r w:rsidRPr="001A6C6E">
        <w:t>) в соответствии с темами и ситуа</w:t>
      </w:r>
      <w:r w:rsidRPr="001A6C6E">
        <w:softHyphen/>
        <w:t xml:space="preserve">циями общения. 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</w:rPr>
      </w:pPr>
      <w:r w:rsidRPr="001A6C6E">
        <w:rPr>
          <w:b/>
          <w:i/>
        </w:rPr>
        <w:t xml:space="preserve">Социокультурная / межкультурная компетенция </w:t>
      </w:r>
    </w:p>
    <w:p w:rsidR="00C825AF" w:rsidRPr="001A6C6E" w:rsidRDefault="00C825AF" w:rsidP="00C825AF">
      <w:pPr>
        <w:pStyle w:val="a4"/>
        <w:spacing w:line="360" w:lineRule="auto"/>
        <w:rPr>
          <w:b/>
          <w:i/>
        </w:rPr>
      </w:pPr>
      <w:r w:rsidRPr="001A6C6E">
        <w:t xml:space="preserve">Приобщение к </w:t>
      </w:r>
      <w:proofErr w:type="spellStart"/>
      <w:r w:rsidRPr="001A6C6E">
        <w:t>культуpe</w:t>
      </w:r>
      <w:proofErr w:type="spellEnd"/>
      <w:r w:rsidRPr="001A6C6E">
        <w:t>, традициям, реалиям стран изучаемого языка. Фор</w:t>
      </w:r>
      <w:r w:rsidRPr="001A6C6E">
        <w:softHyphen/>
        <w:t>мирование умения представлять свою страну, её культуру в условиях меж</w:t>
      </w:r>
      <w:r w:rsidRPr="001A6C6E">
        <w:softHyphen/>
        <w:t xml:space="preserve">культурного общения. 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</w:rPr>
      </w:pPr>
      <w:proofErr w:type="spellStart"/>
      <w:r w:rsidRPr="001A6C6E">
        <w:rPr>
          <w:b/>
          <w:i/>
        </w:rPr>
        <w:t>Компенсаmoрноя</w:t>
      </w:r>
      <w:proofErr w:type="spellEnd"/>
      <w:r w:rsidRPr="001A6C6E">
        <w:rPr>
          <w:b/>
          <w:i/>
        </w:rPr>
        <w:t xml:space="preserve"> компетенция </w:t>
      </w:r>
    </w:p>
    <w:p w:rsidR="00C825AF" w:rsidRPr="001A6C6E" w:rsidRDefault="00C825AF" w:rsidP="00C825AF">
      <w:pPr>
        <w:pStyle w:val="a4"/>
        <w:spacing w:line="360" w:lineRule="auto"/>
      </w:pPr>
      <w:r w:rsidRPr="001A6C6E">
        <w:t xml:space="preserve">Развитие умений выходить из положения в условиях дефицита языковых средств при получении и передачи информации. </w:t>
      </w:r>
    </w:p>
    <w:p w:rsidR="00C825AF" w:rsidRPr="001A6C6E" w:rsidRDefault="00C825AF" w:rsidP="00C825AF">
      <w:pPr>
        <w:pStyle w:val="a4"/>
        <w:numPr>
          <w:ilvl w:val="0"/>
          <w:numId w:val="3"/>
        </w:numPr>
        <w:spacing w:before="0" w:line="360" w:lineRule="auto"/>
        <w:rPr>
          <w:b/>
          <w:i/>
        </w:rPr>
      </w:pPr>
      <w:proofErr w:type="spellStart"/>
      <w:r w:rsidRPr="001A6C6E">
        <w:rPr>
          <w:b/>
          <w:i/>
        </w:rPr>
        <w:t>Учебно-nознаваmельная</w:t>
      </w:r>
      <w:proofErr w:type="spellEnd"/>
      <w:r w:rsidRPr="001A6C6E">
        <w:rPr>
          <w:b/>
          <w:i/>
        </w:rPr>
        <w:t xml:space="preserve"> компетенция </w:t>
      </w:r>
    </w:p>
    <w:p w:rsidR="00C825AF" w:rsidRPr="001A6C6E" w:rsidRDefault="00C825AF" w:rsidP="00C825AF">
      <w:pPr>
        <w:pStyle w:val="a4"/>
        <w:spacing w:line="360" w:lineRule="auto"/>
        <w:rPr>
          <w:b/>
          <w:i/>
        </w:rPr>
      </w:pPr>
      <w:r w:rsidRPr="001A6C6E">
        <w:t>Дальнейшее развитие общих и специальных учебных умений, универсальных способов деятельности. Ознакомление с доступными учащимся способами и приемами самостоятельного изучения языков и культур, в том числе с ис</w:t>
      </w:r>
      <w:r w:rsidRPr="001A6C6E">
        <w:softHyphen/>
        <w:t xml:space="preserve">пользованием новых информационных технологий. 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•Чтение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Ввиду того, что обучение иностранному языку базируется на обучении чтению, в </w:t>
      </w:r>
      <w:r w:rsidRPr="001A6C6E">
        <w:rPr>
          <w:rFonts w:ascii="Times New Roman" w:hAnsi="Times New Roman" w:cs="Times New Roman"/>
          <w:spacing w:val="-4"/>
          <w:sz w:val="24"/>
          <w:szCs w:val="24"/>
          <w:lang w:val="en-US"/>
        </w:rPr>
        <w:t>V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 xml:space="preserve"> классе </w:t>
      </w:r>
      <w:r w:rsidRPr="001A6C6E">
        <w:rPr>
          <w:rFonts w:ascii="Times New Roman" w:hAnsi="Times New Roman" w:cs="Times New Roman"/>
          <w:spacing w:val="7"/>
          <w:sz w:val="24"/>
          <w:szCs w:val="24"/>
        </w:rPr>
        <w:t>(на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>начальном этапе) устный ввод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 xml:space="preserve">ный курс сокращается и параллельно с ним </w:t>
      </w:r>
      <w:r w:rsidRPr="001A6C6E">
        <w:rPr>
          <w:rFonts w:ascii="Times New Roman" w:hAnsi="Times New Roman" w:cs="Times New Roman"/>
          <w:sz w:val="24"/>
          <w:szCs w:val="24"/>
        </w:rPr>
        <w:t xml:space="preserve">вводится изучение букв с тем, чтобы дети </w:t>
      </w:r>
      <w:r w:rsidRPr="001A6C6E">
        <w:rPr>
          <w:rFonts w:ascii="Times New Roman" w:hAnsi="Times New Roman" w:cs="Times New Roman"/>
          <w:spacing w:val="-6"/>
          <w:sz w:val="24"/>
          <w:szCs w:val="24"/>
        </w:rPr>
        <w:t xml:space="preserve">имели зрительные опоры. В дальнейшем </w:t>
      </w:r>
      <w:r w:rsidRPr="001A6C6E">
        <w:rPr>
          <w:rFonts w:ascii="Times New Roman" w:hAnsi="Times New Roman" w:cs="Times New Roman"/>
          <w:sz w:val="24"/>
          <w:szCs w:val="24"/>
        </w:rPr>
        <w:t>идет опережающее, сравнительно с обще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>образовательной программой, обучение чте</w:t>
      </w:r>
      <w:r w:rsidRPr="001A6C6E">
        <w:rPr>
          <w:rFonts w:ascii="Times New Roman" w:hAnsi="Times New Roman" w:cs="Times New Roman"/>
          <w:spacing w:val="-3"/>
          <w:sz w:val="24"/>
          <w:szCs w:val="24"/>
        </w:rPr>
        <w:t>нию. Построение на этом принципе адапти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 xml:space="preserve">рованной программы обусловливается тем, </w:t>
      </w:r>
      <w:r w:rsidRPr="001A6C6E">
        <w:rPr>
          <w:rFonts w:ascii="Times New Roman" w:hAnsi="Times New Roman" w:cs="Times New Roman"/>
          <w:sz w:val="24"/>
          <w:szCs w:val="24"/>
        </w:rPr>
        <w:t xml:space="preserve">что дети с ЗПР не в состоянии усваивать 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>иностранный язык только на слух (в массо</w:t>
      </w:r>
      <w:r w:rsidRPr="001A6C6E">
        <w:rPr>
          <w:rFonts w:ascii="Times New Roman" w:hAnsi="Times New Roman" w:cs="Times New Roman"/>
          <w:spacing w:val="-1"/>
          <w:sz w:val="24"/>
          <w:szCs w:val="24"/>
        </w:rPr>
        <w:t xml:space="preserve">вой школе в течение первых девяти недель 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>работа идет только устно).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На начальном этапе устный вводный курс сокращается, параллельно вводится изучение букв со зрительной опорой.  Обучение чтению идет с опережением. Особое внимание следует уделить подбору текстов для чтения, с учетом лексики и грамматического материала, интереса детей данного возраста.  Необходимо обучать применять  речевые образцы не только с глаголом 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1A6C6E">
        <w:rPr>
          <w:rFonts w:ascii="Times New Roman" w:hAnsi="Times New Roman" w:cs="Times New Roman"/>
          <w:sz w:val="24"/>
          <w:szCs w:val="24"/>
        </w:rPr>
        <w:t>, но и со смысловыми глаголами. Тексты для чтения желательно соотносить с картинками, задания к ним составлять на отгадывание, подстановку слов, выбор фактов из текста, сравнение.</w:t>
      </w:r>
    </w:p>
    <w:p w:rsidR="00C825AF" w:rsidRPr="001A6C6E" w:rsidRDefault="00C825AF" w:rsidP="00C825AF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pacing w:val="-3"/>
          <w:sz w:val="24"/>
          <w:szCs w:val="24"/>
        </w:rPr>
        <w:t xml:space="preserve">       Особое внимание следует </w:t>
      </w:r>
      <w:r w:rsidRPr="001A6C6E">
        <w:rPr>
          <w:rFonts w:ascii="Times New Roman" w:hAnsi="Times New Roman" w:cs="Times New Roman"/>
          <w:sz w:val="24"/>
          <w:szCs w:val="24"/>
        </w:rPr>
        <w:t>уделить подбору текстов для чтения. Не</w:t>
      </w:r>
      <w:r w:rsidRPr="001A6C6E">
        <w:rPr>
          <w:rFonts w:ascii="Times New Roman" w:hAnsi="Times New Roman" w:cs="Times New Roman"/>
          <w:spacing w:val="-6"/>
          <w:sz w:val="24"/>
          <w:szCs w:val="24"/>
        </w:rPr>
        <w:t xml:space="preserve">обходимо тщательно отбирать лексический и </w:t>
      </w:r>
      <w:r w:rsidRPr="001A6C6E">
        <w:rPr>
          <w:rFonts w:ascii="Times New Roman" w:hAnsi="Times New Roman" w:cs="Times New Roman"/>
          <w:spacing w:val="-5"/>
          <w:sz w:val="24"/>
          <w:szCs w:val="24"/>
        </w:rPr>
        <w:t>грамматический минимум, учитывая посиль</w:t>
      </w:r>
      <w:r w:rsidRPr="001A6C6E">
        <w:rPr>
          <w:rFonts w:ascii="Times New Roman" w:hAnsi="Times New Roman" w:cs="Times New Roman"/>
          <w:sz w:val="24"/>
          <w:szCs w:val="24"/>
        </w:rPr>
        <w:t>ность его усвоения и интересы детей этого возраста (возможные темы:«Любимые иг</w:t>
      </w:r>
      <w:r w:rsidRPr="001A6C6E">
        <w:rPr>
          <w:rFonts w:ascii="Times New Roman" w:hAnsi="Times New Roman" w:cs="Times New Roman"/>
          <w:spacing w:val="-5"/>
          <w:sz w:val="24"/>
          <w:szCs w:val="24"/>
        </w:rPr>
        <w:t>рушки», «Животные — наши друзья» и т. п.).</w:t>
      </w:r>
      <w:r w:rsidRPr="001A6C6E">
        <w:rPr>
          <w:rFonts w:ascii="Times New Roman" w:hAnsi="Times New Roman" w:cs="Times New Roman"/>
          <w:spacing w:val="-3"/>
          <w:sz w:val="24"/>
          <w:szCs w:val="24"/>
        </w:rPr>
        <w:t>В лексический минимум можно не вклю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 xml:space="preserve">чать такие малоупотребительные слова, как </w:t>
      </w:r>
      <w:proofErr w:type="spellStart"/>
      <w:r w:rsidRPr="001A6C6E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st</w:t>
      </w:r>
      <w:proofErr w:type="spellEnd"/>
      <w:r w:rsidRPr="001A6C6E">
        <w:rPr>
          <w:rFonts w:ascii="Times New Roman" w:hAnsi="Times New Roman" w:cs="Times New Roman"/>
          <w:i/>
          <w:spacing w:val="-4"/>
          <w:sz w:val="24"/>
          <w:szCs w:val="24"/>
        </w:rPr>
        <w:t>о</w:t>
      </w:r>
      <w:r w:rsidRPr="001A6C6E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n</w:t>
      </w:r>
      <w:r w:rsidRPr="001A6C6E">
        <w:rPr>
          <w:rFonts w:ascii="Times New Roman" w:hAnsi="Times New Roman" w:cs="Times New Roman"/>
          <w:i/>
          <w:spacing w:val="-4"/>
          <w:sz w:val="24"/>
          <w:szCs w:val="24"/>
        </w:rPr>
        <w:t xml:space="preserve">е, </w:t>
      </w:r>
      <w:r w:rsidRPr="001A6C6E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>tie</w:t>
      </w:r>
      <w:r w:rsidRPr="001A6C6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, 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>а расширить интернациональную лексику, которую легко понять при чте</w:t>
      </w:r>
      <w:r w:rsidRPr="001A6C6E">
        <w:rPr>
          <w:rFonts w:ascii="Times New Roman" w:hAnsi="Times New Roman" w:cs="Times New Roman"/>
          <w:spacing w:val="-3"/>
          <w:sz w:val="24"/>
          <w:szCs w:val="24"/>
        </w:rPr>
        <w:t xml:space="preserve">нии. Узнавание таких слов способствует </w:t>
      </w:r>
      <w:r w:rsidRPr="001A6C6E">
        <w:rPr>
          <w:rFonts w:ascii="Times New Roman" w:hAnsi="Times New Roman" w:cs="Times New Roman"/>
          <w:sz w:val="24"/>
          <w:szCs w:val="24"/>
        </w:rPr>
        <w:t>развитию догадки, кроме того, закрепля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>ются буквенно-звуковые соответствия.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•</w:t>
      </w:r>
      <w:proofErr w:type="spellStart"/>
      <w:r w:rsidRPr="001A6C6E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A6C6E">
        <w:rPr>
          <w:rFonts w:ascii="Times New Roman" w:hAnsi="Times New Roman" w:cs="Times New Roman"/>
          <w:spacing w:val="-2"/>
          <w:sz w:val="24"/>
          <w:szCs w:val="24"/>
        </w:rPr>
        <w:t>Аудирование</w:t>
      </w:r>
      <w:proofErr w:type="spellEnd"/>
      <w:r w:rsidRPr="001A6C6E">
        <w:rPr>
          <w:rFonts w:ascii="Times New Roman" w:hAnsi="Times New Roman" w:cs="Times New Roman"/>
          <w:spacing w:val="-2"/>
          <w:sz w:val="24"/>
          <w:szCs w:val="24"/>
        </w:rPr>
        <w:t xml:space="preserve"> текстов рекомендуется зна</w:t>
      </w:r>
      <w:r w:rsidRPr="001A6C6E">
        <w:rPr>
          <w:rFonts w:ascii="Times New Roman" w:hAnsi="Times New Roman" w:cs="Times New Roman"/>
          <w:spacing w:val="-5"/>
          <w:sz w:val="24"/>
          <w:szCs w:val="24"/>
        </w:rPr>
        <w:t xml:space="preserve">чительно сократить, либо давать их сильным </w:t>
      </w:r>
      <w:r w:rsidRPr="001A6C6E">
        <w:rPr>
          <w:rFonts w:ascii="Times New Roman" w:hAnsi="Times New Roman" w:cs="Times New Roman"/>
          <w:sz w:val="24"/>
          <w:szCs w:val="24"/>
        </w:rPr>
        <w:t>группам учащихся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•Говорение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lastRenderedPageBreak/>
        <w:t>При обучении детей с ЗПР в диалогической и монологической речи целесообразно использовать доступные для понимания речевые модели, обиходные ситуации, а также чтение по ролям. Драматизация-это один из самых эффективных способов при формировании данного вида речевой деятельности.</w:t>
      </w:r>
    </w:p>
    <w:p w:rsidR="00C825AF" w:rsidRPr="001A6C6E" w:rsidRDefault="00C825AF" w:rsidP="00C825A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•Письменная речь</w:t>
      </w:r>
    </w:p>
    <w:p w:rsidR="00C825AF" w:rsidRPr="001A6C6E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Письменные работы  сокращены, так как базируются на грамматическом материале. </w:t>
      </w:r>
      <w:r w:rsidRPr="001A6C6E">
        <w:rPr>
          <w:rFonts w:ascii="Times New Roman" w:hAnsi="Times New Roman" w:cs="Times New Roman"/>
          <w:spacing w:val="-4"/>
          <w:sz w:val="24"/>
          <w:szCs w:val="24"/>
        </w:rPr>
        <w:t xml:space="preserve">Объем письменных упражнений, которые </w:t>
      </w:r>
      <w:r w:rsidRPr="001A6C6E">
        <w:rPr>
          <w:rFonts w:ascii="Times New Roman" w:hAnsi="Times New Roman" w:cs="Times New Roman"/>
          <w:spacing w:val="-3"/>
          <w:sz w:val="24"/>
          <w:szCs w:val="24"/>
        </w:rPr>
        <w:t xml:space="preserve">основаны на трудно усваиваемых детьми </w:t>
      </w:r>
      <w:r w:rsidRPr="001A6C6E">
        <w:rPr>
          <w:rFonts w:ascii="Times New Roman" w:hAnsi="Times New Roman" w:cs="Times New Roman"/>
          <w:spacing w:val="-2"/>
          <w:sz w:val="24"/>
          <w:szCs w:val="24"/>
        </w:rPr>
        <w:t xml:space="preserve">грамматических явлениях, сокращается, а оставшиеся необходимо </w:t>
      </w:r>
      <w:r w:rsidRPr="001A6C6E">
        <w:rPr>
          <w:rFonts w:ascii="Times New Roman" w:hAnsi="Times New Roman" w:cs="Times New Roman"/>
          <w:spacing w:val="-1"/>
          <w:sz w:val="24"/>
          <w:szCs w:val="24"/>
        </w:rPr>
        <w:t xml:space="preserve">тщательно разбирать или выполнять в </w:t>
      </w:r>
      <w:r w:rsidRPr="001A6C6E">
        <w:rPr>
          <w:rFonts w:ascii="Times New Roman" w:hAnsi="Times New Roman" w:cs="Times New Roman"/>
          <w:spacing w:val="-5"/>
          <w:sz w:val="24"/>
          <w:szCs w:val="24"/>
        </w:rPr>
        <w:t>классе.</w:t>
      </w:r>
    </w:p>
    <w:p w:rsidR="00C825AF" w:rsidRPr="001A6C6E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A6C6E">
        <w:rPr>
          <w:rFonts w:ascii="Times New Roman" w:hAnsi="Times New Roman" w:cs="Times New Roman"/>
          <w:b/>
          <w:spacing w:val="-5"/>
          <w:sz w:val="24"/>
          <w:szCs w:val="24"/>
        </w:rPr>
        <w:t>Языковые средства и навыки пользования ими</w:t>
      </w:r>
    </w:p>
    <w:p w:rsidR="00C825AF" w:rsidRPr="001A6C6E" w:rsidRDefault="00C825AF" w:rsidP="00C825AF">
      <w:pPr>
        <w:shd w:val="clear" w:color="auto" w:fill="FFFFFF"/>
        <w:spacing w:line="360" w:lineRule="auto"/>
        <w:ind w:left="10" w:right="10" w:firstLine="530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1A6C6E">
        <w:rPr>
          <w:rFonts w:ascii="Times New Roman" w:hAnsi="Times New Roman" w:cs="Times New Roman"/>
          <w:b/>
          <w:spacing w:val="-5"/>
          <w:sz w:val="24"/>
          <w:szCs w:val="24"/>
        </w:rPr>
        <w:t>•Лексическая сторона речи</w:t>
      </w:r>
    </w:p>
    <w:p w:rsidR="00C825AF" w:rsidRPr="001A6C6E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Овладение не 350, а 300 лексическими единицами. Суффиксы числительных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teen</w:t>
      </w:r>
      <w:r w:rsidRPr="001A6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ty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>.</w:t>
      </w:r>
    </w:p>
    <w:p w:rsidR="00C825AF" w:rsidRPr="001A6C6E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AF" w:rsidRPr="001A6C6E" w:rsidRDefault="00C825AF" w:rsidP="00C825A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t>•Грамматическая сторона речи</w:t>
      </w:r>
    </w:p>
    <w:p w:rsidR="00C825AF" w:rsidRPr="001A6C6E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Объём грамматического материала сокращен.  Косвенные общие, альтернативные и специальные вопросы исключены из изучения.</w:t>
      </w:r>
    </w:p>
    <w:p w:rsidR="00C825AF" w:rsidRPr="001A6C6E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   Употребление артиклей дается в ознакомительном плане из-за его малой практической значимости. </w:t>
      </w:r>
    </w:p>
    <w:p w:rsidR="00C825AF" w:rsidRPr="001A6C6E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Изучаются структуры с глаголами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Tobe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tohave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; с оборотами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thereis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 (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1A6C6E">
        <w:rPr>
          <w:rFonts w:ascii="Times New Roman" w:hAnsi="Times New Roman" w:cs="Times New Roman"/>
          <w:sz w:val="24"/>
          <w:szCs w:val="24"/>
        </w:rPr>
        <w:t xml:space="preserve">); структуры с глаголами в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PresentContinious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PresentIndefinite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; модальными глаголами </w:t>
      </w:r>
      <w:proofErr w:type="spellStart"/>
      <w:r w:rsidRPr="001A6C6E">
        <w:rPr>
          <w:rFonts w:ascii="Times New Roman" w:hAnsi="Times New Roman" w:cs="Times New Roman"/>
          <w:sz w:val="24"/>
          <w:szCs w:val="24"/>
          <w:lang w:val="en-US"/>
        </w:rPr>
        <w:t>canmaymust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>; с глаголами в повелительном наклонении; выражение единственного и множественного числа существительных; притяжательная форма существительных; употребление количественных и порядковых числительных; личных, притяжательных, указательных местоимений; употребление прилагательных.</w:t>
      </w:r>
    </w:p>
    <w:p w:rsidR="00C825AF" w:rsidRPr="001A6C6E" w:rsidRDefault="00C825AF" w:rsidP="00C825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lastRenderedPageBreak/>
        <w:t xml:space="preserve">   Исключается </w:t>
      </w:r>
      <w:r w:rsidRPr="001A6C6E">
        <w:rPr>
          <w:rFonts w:ascii="Times New Roman" w:hAnsi="Times New Roman" w:cs="Times New Roman"/>
          <w:b/>
          <w:sz w:val="24"/>
          <w:szCs w:val="24"/>
        </w:rPr>
        <w:t>грамматический материал</w:t>
      </w:r>
      <w:r w:rsidRPr="001A6C6E">
        <w:rPr>
          <w:rFonts w:ascii="Times New Roman" w:hAnsi="Times New Roman" w:cs="Times New Roman"/>
          <w:sz w:val="24"/>
          <w:szCs w:val="24"/>
        </w:rPr>
        <w:t xml:space="preserve">:  структуры с оборотом 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tobegoingto</w:t>
      </w:r>
      <w:r w:rsidRPr="001A6C6E">
        <w:rPr>
          <w:rFonts w:ascii="Times New Roman" w:hAnsi="Times New Roman" w:cs="Times New Roman"/>
          <w:sz w:val="24"/>
          <w:szCs w:val="24"/>
        </w:rPr>
        <w:t xml:space="preserve">, с инфинитивом типа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Iwantyoutohelpme</w:t>
      </w:r>
      <w:r w:rsidRPr="001A6C6E">
        <w:rPr>
          <w:rFonts w:ascii="Times New Roman" w:hAnsi="Times New Roman" w:cs="Times New Roman"/>
          <w:sz w:val="24"/>
          <w:szCs w:val="24"/>
        </w:rPr>
        <w:t xml:space="preserve">, употребление числительных свыше 100, наречий, неопределенных местоимений 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1A6C6E">
        <w:rPr>
          <w:rFonts w:ascii="Times New Roman" w:hAnsi="Times New Roman" w:cs="Times New Roman"/>
          <w:sz w:val="24"/>
          <w:szCs w:val="24"/>
        </w:rPr>
        <w:t xml:space="preserve">,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1A6C6E">
        <w:rPr>
          <w:rFonts w:ascii="Times New Roman" w:hAnsi="Times New Roman" w:cs="Times New Roman"/>
          <w:sz w:val="24"/>
          <w:szCs w:val="24"/>
        </w:rPr>
        <w:t xml:space="preserve">, </w:t>
      </w:r>
      <w:r w:rsidRPr="001A6C6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A6C6E">
        <w:rPr>
          <w:rFonts w:ascii="Times New Roman" w:hAnsi="Times New Roman" w:cs="Times New Roman"/>
          <w:sz w:val="24"/>
          <w:szCs w:val="24"/>
        </w:rPr>
        <w:t xml:space="preserve"> и их производных. Высвобожденное время  тратится на детальную проработку упражнений по чтению. Внимание следует уделить переводу,  при этом дети осознают смысл прочитанного, у них исчезает страх перед незнакомым текстом.</w:t>
      </w:r>
    </w:p>
    <w:p w:rsidR="001A6C6E" w:rsidRPr="001A6C6E" w:rsidRDefault="001A6C6E">
      <w:pPr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br w:type="page"/>
      </w:r>
    </w:p>
    <w:p w:rsidR="001A6C6E" w:rsidRPr="001A6C6E" w:rsidRDefault="001A6C6E" w:rsidP="001A6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C6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1A6C6E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1A6C6E">
        <w:rPr>
          <w:rFonts w:ascii="Times New Roman" w:hAnsi="Times New Roman" w:cs="Times New Roman"/>
          <w:sz w:val="24"/>
          <w:szCs w:val="24"/>
        </w:rPr>
        <w:t xml:space="preserve"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изучение, 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 проблем в различных англоязычных странах, а также в род- ной стране учащихся. В большинстве своем в УМК включаются аутентичные тексты, в определенной степени, подвергшиеся необходимой адаптации и сокращению. 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Содержание обучения включает следующие компоненты: 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1) сферы общения (темы, ситуации, тексты); 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 — речевая компетенция (умение, чтения, говорения, письма);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 — языковая компетенция (лексические, грамматические, лингвострановедческие знания и навыки оперирования ими);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 — социокультурная компетенция (социокультурные знания и навыки вербального и невербального поведения);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 xml:space="preserve"> — 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</w:t>
      </w:r>
    </w:p>
    <w:p w:rsidR="001A6C6E" w:rsidRPr="001A6C6E" w:rsidRDefault="001A6C6E" w:rsidP="001A6C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тематики: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обычаи), страницы истории. 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Выдающиеся люди, их вклад в науку и мировую культуру.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Путешествия, поездки. Каникулы и их проведение в различное время года.Географические открытия, коренные народы, историческое прошлое разных народов.</w:t>
      </w:r>
    </w:p>
    <w:p w:rsidR="001A6C6E" w:rsidRPr="001A6C6E" w:rsidRDefault="001A6C6E" w:rsidP="001A6C6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Климат, погода  в разных местах нашей планеты.</w:t>
      </w:r>
    </w:p>
    <w:p w:rsidR="001A6C6E" w:rsidRPr="001A6C6E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</w:t>
      </w:r>
    </w:p>
    <w:p w:rsidR="001A6C6E" w:rsidRPr="001A6C6E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 xml:space="preserve"> Межличностные взаимоотношения в семье, со сверстниками; решение конфликтных ситуаций.</w:t>
      </w:r>
    </w:p>
    <w:p w:rsidR="001A6C6E" w:rsidRPr="001A6C6E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Внешность и характеристики  характера.</w:t>
      </w:r>
    </w:p>
    <w:p w:rsidR="001A6C6E" w:rsidRPr="001A6C6E" w:rsidRDefault="001A6C6E" w:rsidP="001A6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C6E">
        <w:rPr>
          <w:rFonts w:ascii="Times New Roman" w:eastAsia="Times New Roman" w:hAnsi="Times New Roman" w:cs="Times New Roman"/>
          <w:sz w:val="24"/>
          <w:szCs w:val="24"/>
        </w:rPr>
        <w:t>Свободное время и увлечения.</w:t>
      </w:r>
    </w:p>
    <w:p w:rsidR="001A6C6E" w:rsidRPr="001A6C6E" w:rsidRDefault="001A6C6E">
      <w:pPr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br w:type="page"/>
      </w:r>
    </w:p>
    <w:p w:rsidR="001A6C6E" w:rsidRPr="001A6C6E" w:rsidRDefault="001A6C6E" w:rsidP="001A6C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C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1A6C6E" w:rsidRPr="001A6C6E" w:rsidRDefault="001A6C6E" w:rsidP="001A6C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6C6E" w:rsidRPr="001A6C6E" w:rsidRDefault="001A6C6E" w:rsidP="001A6C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Количество часов: 102  часов (3 часа в неделю)</w:t>
      </w:r>
    </w:p>
    <w:p w:rsidR="001A6C6E" w:rsidRPr="001A6C6E" w:rsidRDefault="001A6C6E" w:rsidP="001A6C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6C6E">
        <w:rPr>
          <w:rFonts w:ascii="Times New Roman" w:hAnsi="Times New Roman" w:cs="Times New Roman"/>
          <w:sz w:val="24"/>
          <w:szCs w:val="24"/>
        </w:rPr>
        <w:t>Контрольных  работ: 6</w:t>
      </w:r>
    </w:p>
    <w:tbl>
      <w:tblPr>
        <w:tblStyle w:val="a5"/>
        <w:tblW w:w="0" w:type="auto"/>
        <w:tblLook w:val="04A0"/>
      </w:tblPr>
      <w:tblGrid>
        <w:gridCol w:w="707"/>
        <w:gridCol w:w="7481"/>
        <w:gridCol w:w="1701"/>
      </w:tblGrid>
      <w:tr w:rsidR="001A6C6E" w:rsidRPr="001A6C6E" w:rsidTr="00BC1B9A">
        <w:tc>
          <w:tcPr>
            <w:tcW w:w="707" w:type="dxa"/>
          </w:tcPr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1" w:type="dxa"/>
          </w:tcPr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A6C6E" w:rsidRPr="001A6C6E" w:rsidTr="00BC1B9A">
        <w:tc>
          <w:tcPr>
            <w:tcW w:w="707" w:type="dxa"/>
          </w:tcPr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1A6C6E" w:rsidRDefault="000B46F5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  <w:p w:rsidR="000B46F5" w:rsidRDefault="000B46F5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  <w:p w:rsidR="000B46F5" w:rsidRDefault="000B46F5" w:rsidP="000B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0B46F5" w:rsidRPr="001A6C6E" w:rsidRDefault="000B46F5" w:rsidP="000B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481" w:type="dxa"/>
          </w:tcPr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Две столицы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Летние каникулы. Поездка в Москву.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Санкт-Петербурга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Красная площадь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Поездка в Суздаль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Московское метро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История Москвы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Город русской культуры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Две российские столицы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Английские лимерики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Посещение Британии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Мои школьные каникулы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Отдых у моря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Великобритании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употребления числительных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Лондон - столица Англии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На улицах Лондона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Каникулы за границей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Соединенное королевство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Климат Англии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Оксфорд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Традиции, обычаи, праздники.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Любимый праздник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Праздники Великобритании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Празднуем Новый год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Пишем поздравительную открытку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Местоимения в сложных предложениях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Английские праздники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Рассказ о праздниках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Рождество в Лондоне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Страна за океаном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Открытие Америки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Простое будущее время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1A6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лова “</w:t>
            </w:r>
            <w:r w:rsidRPr="001A6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и времени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Америки 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Путешествие в Нью-Йорк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Христофор Колумб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Животный мир Америки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 xml:space="preserve">Коренные жители Америки 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Традиции и обычаи Америки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Поездка в Чикаго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Любимые занятия 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Погода и климат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Общение в сети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Школьная поездка в Европу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Популярные хобби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Поговорим об одежде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Одежда, которую мы выбираем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Одежда для разных занятий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Важна ли одежда для нас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 погоде в разных городах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Погода в Москве и Лондоне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Занятия в свободное время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Поговорим о моде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История о Шерлоке Холмсе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Как мы похожи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Семья Смитов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Известные люди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Модальный глагол “</w:t>
            </w:r>
            <w:r w:rsidRPr="001A6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Рассказ о друге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Модальный глагол “</w:t>
            </w:r>
            <w:r w:rsidRPr="001A6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Встреча с героями сказок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Эквиваленты модальных глаголов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Необычный подарок</w:t>
            </w:r>
          </w:p>
          <w:p w:rsidR="001A6C6E" w:rsidRPr="000B46F5" w:rsidRDefault="000B46F5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B46F5" w:rsidRDefault="000B46F5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6F5" w:rsidRPr="000B46F5" w:rsidRDefault="000B46F5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</w:t>
            </w:r>
          </w:p>
          <w:p w:rsidR="000B46F5" w:rsidRDefault="000B46F5" w:rsidP="00BC1B9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6C6E" w:rsidRPr="000B46F5" w:rsidRDefault="000B46F5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письма</w:t>
            </w:r>
          </w:p>
          <w:p w:rsidR="001A6C6E" w:rsidRPr="001A6C6E" w:rsidRDefault="000B46F5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диалогической и монологической речи</w:t>
            </w: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16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  <w:p w:rsidR="001A6C6E" w:rsidRPr="001A6C6E" w:rsidRDefault="001A6C6E" w:rsidP="00BC1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0B46F5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F5" w:rsidRPr="000B46F5" w:rsidRDefault="000B46F5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46F5" w:rsidRPr="000B46F5" w:rsidRDefault="000B46F5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6F5" w:rsidRPr="000B46F5" w:rsidRDefault="000B46F5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46F5" w:rsidRDefault="000B46F5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Итого:</w:t>
            </w:r>
          </w:p>
          <w:p w:rsidR="001A6C6E" w:rsidRPr="001A6C6E" w:rsidRDefault="001A6C6E" w:rsidP="00BC1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C6E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</w:tr>
    </w:tbl>
    <w:p w:rsidR="001A6C6E" w:rsidRPr="001A6C6E" w:rsidRDefault="001A6C6E" w:rsidP="001A6C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6C6E" w:rsidRPr="001A6C6E" w:rsidRDefault="001A6C6E" w:rsidP="001A6C6E">
      <w:pPr>
        <w:keepLine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C6E" w:rsidRPr="001A6C6E" w:rsidRDefault="001A6C6E" w:rsidP="001A6C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25AF" w:rsidRPr="001A6C6E" w:rsidRDefault="00C825AF" w:rsidP="00C825AF">
      <w:pPr>
        <w:rPr>
          <w:rFonts w:ascii="Times New Roman" w:hAnsi="Times New Roman" w:cs="Times New Roman"/>
          <w:sz w:val="24"/>
          <w:szCs w:val="24"/>
        </w:rPr>
      </w:pPr>
    </w:p>
    <w:p w:rsidR="005A2EB3" w:rsidRPr="001A6C6E" w:rsidRDefault="005A2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2EB3" w:rsidRPr="001A6C6E" w:rsidSect="00987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14E"/>
    <w:multiLevelType w:val="hybridMultilevel"/>
    <w:tmpl w:val="7FA8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E773A"/>
    <w:multiLevelType w:val="hybridMultilevel"/>
    <w:tmpl w:val="312E3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B73E0"/>
    <w:multiLevelType w:val="hybridMultilevel"/>
    <w:tmpl w:val="4B6A9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25AF"/>
    <w:rsid w:val="000B46F5"/>
    <w:rsid w:val="001A6C6E"/>
    <w:rsid w:val="00336A56"/>
    <w:rsid w:val="00515FC1"/>
    <w:rsid w:val="00577A28"/>
    <w:rsid w:val="005A2EB3"/>
    <w:rsid w:val="00987D13"/>
    <w:rsid w:val="00B673C2"/>
    <w:rsid w:val="00C825AF"/>
    <w:rsid w:val="00D70824"/>
    <w:rsid w:val="00DD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C825AF"/>
    <w:pPr>
      <w:widowControl w:val="0"/>
      <w:autoSpaceDE w:val="0"/>
      <w:autoSpaceDN w:val="0"/>
      <w:adjustRightInd w:val="0"/>
      <w:spacing w:before="14" w:after="0" w:line="240" w:lineRule="auto"/>
      <w:ind w:left="720" w:firstLine="3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6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Вика</cp:lastModifiedBy>
  <cp:revision>5</cp:revision>
  <dcterms:created xsi:type="dcterms:W3CDTF">2018-01-11T05:59:00Z</dcterms:created>
  <dcterms:modified xsi:type="dcterms:W3CDTF">2022-11-08T20:24:00Z</dcterms:modified>
</cp:coreProperties>
</file>