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10" w:rsidRDefault="00B80420">
      <w:r>
        <w:rPr>
          <w:noProof/>
          <w:lang w:eastAsia="ru-RU"/>
        </w:rPr>
        <w:drawing>
          <wp:inline distT="0" distB="0" distL="0" distR="0">
            <wp:extent cx="8743950" cy="6361360"/>
            <wp:effectExtent l="19050" t="0" r="0" b="0"/>
            <wp:docPr id="1" name="Рисунок 1" descr="C:\Users\User\Desktop\гр.оц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.оц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63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B80420" w:rsidRPr="00874A2F" w:rsidTr="008C0890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Русский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язык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входная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диагностическая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Функциональная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грамотность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комплексная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диагностическая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Русский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язык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контрольная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Математика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итоговая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контрольная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0420" w:rsidRPr="00874A2F" w:rsidTr="008C0890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Окружающий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мир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входная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диагностическая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Иностранный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язык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тематическая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контрольная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Русский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язык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итоговая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контрольная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0420" w:rsidRPr="00874A2F" w:rsidTr="008C0890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b/>
                <w:bCs/>
                <w:color w:val="252525"/>
                <w:spacing w:val="-2"/>
                <w:sz w:val="18"/>
                <w:szCs w:val="18"/>
              </w:rPr>
              <w:t>3 класс</w:t>
            </w:r>
          </w:p>
        </w:tc>
      </w:tr>
      <w:tr w:rsidR="00B80420" w:rsidRPr="00874A2F" w:rsidTr="008C0890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Функциональная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грамотность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комплексная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диагностическая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Окружающий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мир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тематическая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контрольная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420" w:rsidRPr="00874A2F" w:rsidTr="008C0890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Математика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входная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диагностическая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Иностранный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язык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итоговая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контрольная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420" w:rsidRPr="00874A2F" w:rsidTr="008C0890">
        <w:trPr>
          <w:trHeight w:val="153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B804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3" w:right="180"/>
              <w:contextualSpacing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Русский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язык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входная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диагностическая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  <w:p w:rsidR="00B80420" w:rsidRPr="00874A2F" w:rsidRDefault="00B80420" w:rsidP="00B804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 w:right="18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иностранный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язык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входная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диагностическая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B804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 w:right="180"/>
              <w:contextualSpacing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Математика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контрольная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  <w:p w:rsidR="00B80420" w:rsidRPr="00874A2F" w:rsidRDefault="00B80420" w:rsidP="00B804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17" w:right="18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иностранный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язык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контрольная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sz w:val="18"/>
                <w:szCs w:val="18"/>
              </w:rPr>
            </w:pP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874A2F" w:rsidRDefault="00B80420" w:rsidP="008C089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Математика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итоговая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контрольная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A2F">
              <w:rPr>
                <w:rFonts w:hAnsi="Times New Roman" w:cs="Times New Roman"/>
                <w:color w:val="000000"/>
                <w:sz w:val="18"/>
                <w:szCs w:val="18"/>
              </w:rPr>
              <w:t>работа</w:t>
            </w:r>
            <w:proofErr w:type="gramEnd"/>
          </w:p>
        </w:tc>
      </w:tr>
      <w:tr w:rsidR="00B80420" w:rsidRPr="00435568" w:rsidTr="008C0890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Окружающий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мир</w:t>
            </w:r>
            <w:r w:rsidRPr="00435568">
              <w:rPr>
                <w:rFonts w:hAnsi="Times New Roman" w:cs="Times New Roman"/>
                <w:color w:val="000000"/>
              </w:rPr>
              <w:t xml:space="preserve"> (</w:t>
            </w:r>
            <w:r w:rsidRPr="00435568">
              <w:rPr>
                <w:rFonts w:hAnsi="Times New Roman" w:cs="Times New Roman"/>
                <w:color w:val="000000"/>
              </w:rPr>
              <w:t>входная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диагностическая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  <w:r w:rsidRPr="00435568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r w:rsidRPr="00435568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r w:rsidRPr="00435568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r w:rsidRPr="00435568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Русский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язык</w:t>
            </w:r>
            <w:r w:rsidRPr="00435568">
              <w:rPr>
                <w:rFonts w:hAnsi="Times New Roman" w:cs="Times New Roman"/>
                <w:color w:val="000000"/>
              </w:rPr>
              <w:t xml:space="preserve"> (</w:t>
            </w:r>
            <w:r w:rsidRPr="00435568">
              <w:rPr>
                <w:rFonts w:hAnsi="Times New Roman" w:cs="Times New Roman"/>
                <w:color w:val="000000"/>
              </w:rPr>
              <w:t>тематическая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контрольная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  <w:r w:rsidRPr="00435568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r w:rsidRPr="00435568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r w:rsidRPr="00435568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Окружающий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мир</w:t>
            </w:r>
            <w:r w:rsidRPr="00435568">
              <w:rPr>
                <w:rFonts w:hAnsi="Times New Roman" w:cs="Times New Roman"/>
                <w:color w:val="000000"/>
              </w:rPr>
              <w:t xml:space="preserve"> (</w:t>
            </w:r>
            <w:r w:rsidRPr="00435568">
              <w:rPr>
                <w:rFonts w:hAnsi="Times New Roman" w:cs="Times New Roman"/>
                <w:color w:val="000000"/>
              </w:rPr>
              <w:t>итоговая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контрольная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  <w:r w:rsidRPr="00435568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B80420" w:rsidRPr="00435568" w:rsidTr="008C0890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Default="00B80420" w:rsidP="008C0890">
            <w:pPr>
              <w:rPr>
                <w:b/>
                <w:bCs/>
                <w:color w:val="252525"/>
                <w:spacing w:val="-2"/>
              </w:rPr>
            </w:pPr>
            <w:r>
              <w:rPr>
                <w:b/>
                <w:bCs/>
                <w:color w:val="252525"/>
                <w:spacing w:val="-2"/>
              </w:rPr>
              <w:t xml:space="preserve">                                                                                                                               </w:t>
            </w:r>
          </w:p>
          <w:p w:rsidR="00B80420" w:rsidRDefault="00B80420" w:rsidP="008C0890">
            <w:pPr>
              <w:rPr>
                <w:b/>
                <w:bCs/>
                <w:color w:val="252525"/>
                <w:spacing w:val="-2"/>
              </w:rPr>
            </w:pPr>
          </w:p>
          <w:p w:rsidR="00B80420" w:rsidRPr="00435568" w:rsidRDefault="00B80420" w:rsidP="008C0890">
            <w:r>
              <w:rPr>
                <w:b/>
                <w:bCs/>
                <w:color w:val="252525"/>
                <w:spacing w:val="-2"/>
              </w:rPr>
              <w:t xml:space="preserve">                                                                                                                                       </w:t>
            </w:r>
            <w:r w:rsidRPr="00435568">
              <w:rPr>
                <w:b/>
                <w:bCs/>
                <w:color w:val="252525"/>
                <w:spacing w:val="-2"/>
              </w:rPr>
              <w:t>4 класс</w:t>
            </w:r>
          </w:p>
        </w:tc>
      </w:tr>
      <w:tr w:rsidR="00B80420" w:rsidRPr="00435568" w:rsidTr="008C0890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Окружающий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мир</w:t>
            </w:r>
            <w:r w:rsidRPr="00435568">
              <w:rPr>
                <w:rFonts w:hAnsi="Times New Roman" w:cs="Times New Roman"/>
                <w:color w:val="000000"/>
              </w:rPr>
              <w:t xml:space="preserve"> (</w:t>
            </w:r>
            <w:r w:rsidRPr="00435568">
              <w:rPr>
                <w:rFonts w:hAnsi="Times New Roman" w:cs="Times New Roman"/>
                <w:color w:val="000000"/>
              </w:rPr>
              <w:t>входная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диагностическая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  <w:r w:rsidRPr="00435568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Итоговая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контрольная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работа</w:t>
            </w:r>
          </w:p>
        </w:tc>
      </w:tr>
      <w:tr w:rsidR="00B80420" w:rsidRPr="00790B17" w:rsidTr="008C0890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Математика</w:t>
            </w:r>
            <w:r w:rsidRPr="00435568">
              <w:rPr>
                <w:rFonts w:hAnsi="Times New Roman" w:cs="Times New Roman"/>
                <w:color w:val="000000"/>
              </w:rPr>
              <w:t xml:space="preserve"> (</w:t>
            </w:r>
            <w:r w:rsidRPr="00435568">
              <w:rPr>
                <w:rFonts w:hAnsi="Times New Roman" w:cs="Times New Roman"/>
                <w:color w:val="000000"/>
              </w:rPr>
              <w:t>входная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диагностическая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  <w:r w:rsidRPr="00435568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B80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17" w:right="180"/>
              <w:contextualSpacing/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Математика</w:t>
            </w:r>
            <w:r w:rsidRPr="00435568">
              <w:rPr>
                <w:rFonts w:hAnsi="Times New Roman" w:cs="Times New Roman"/>
                <w:color w:val="000000"/>
              </w:rPr>
              <w:t xml:space="preserve"> (</w:t>
            </w:r>
            <w:r w:rsidRPr="00435568">
              <w:rPr>
                <w:rFonts w:hAnsi="Times New Roman" w:cs="Times New Roman"/>
                <w:color w:val="000000"/>
              </w:rPr>
              <w:t>контрольная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  <w:r w:rsidRPr="00435568">
              <w:rPr>
                <w:rFonts w:hAnsi="Times New Roman" w:cs="Times New Roman"/>
                <w:color w:val="000000"/>
              </w:rPr>
              <w:t>)</w:t>
            </w:r>
          </w:p>
          <w:p w:rsidR="00B80420" w:rsidRPr="00435568" w:rsidRDefault="00B80420" w:rsidP="00B80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17"/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иностранный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язык</w:t>
            </w:r>
            <w:r w:rsidRPr="00435568">
              <w:rPr>
                <w:rFonts w:hAnsi="Times New Roman" w:cs="Times New Roman"/>
                <w:color w:val="000000"/>
              </w:rPr>
              <w:t xml:space="preserve"> (</w:t>
            </w:r>
            <w:r w:rsidRPr="00435568">
              <w:rPr>
                <w:rFonts w:hAnsi="Times New Roman" w:cs="Times New Roman"/>
                <w:color w:val="000000"/>
              </w:rPr>
              <w:t>контрольная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  <w:r w:rsidRPr="00435568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Комплексная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35568">
              <w:rPr>
                <w:rFonts w:hAnsi="Times New Roman" w:cs="Times New Roman"/>
                <w:color w:val="000000"/>
              </w:rPr>
              <w:t>метапредметная</w:t>
            </w:r>
            <w:proofErr w:type="spellEnd"/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диагностическая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ВПР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по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русскому 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790B17" w:rsidRDefault="00B80420" w:rsidP="008C0890">
            <w:pPr>
              <w:ind w:left="780" w:right="18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Итоговая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</w:rPr>
              <w:t>контрольбная</w:t>
            </w:r>
            <w:proofErr w:type="spell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работа</w:t>
            </w:r>
          </w:p>
        </w:tc>
      </w:tr>
      <w:tr w:rsidR="00B80420" w:rsidRPr="00790B17" w:rsidTr="008C0890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Литературное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чтение</w:t>
            </w:r>
            <w:r w:rsidRPr="00435568">
              <w:rPr>
                <w:rFonts w:hAnsi="Times New Roman" w:cs="Times New Roman"/>
                <w:color w:val="000000"/>
              </w:rPr>
              <w:t xml:space="preserve"> (</w:t>
            </w:r>
            <w:r w:rsidRPr="00435568">
              <w:rPr>
                <w:rFonts w:hAnsi="Times New Roman" w:cs="Times New Roman"/>
                <w:color w:val="000000"/>
              </w:rPr>
              <w:t>входная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диагностическая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  <w:r w:rsidRPr="00435568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r w:rsidRPr="00435568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r w:rsidRPr="00435568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Русский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язык</w:t>
            </w:r>
            <w:r w:rsidRPr="00435568">
              <w:rPr>
                <w:rFonts w:hAnsi="Times New Roman" w:cs="Times New Roman"/>
                <w:color w:val="000000"/>
              </w:rPr>
              <w:t xml:space="preserve"> (</w:t>
            </w:r>
            <w:r w:rsidRPr="00435568">
              <w:rPr>
                <w:rFonts w:hAnsi="Times New Roman" w:cs="Times New Roman"/>
                <w:color w:val="000000"/>
              </w:rPr>
              <w:t>контрольная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  <w:r w:rsidRPr="00435568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Функциональная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грамотность</w:t>
            </w:r>
            <w:r w:rsidRPr="00435568">
              <w:rPr>
                <w:rFonts w:hAnsi="Times New Roman" w:cs="Times New Roman"/>
                <w:color w:val="000000"/>
              </w:rPr>
              <w:t xml:space="preserve"> (</w:t>
            </w:r>
            <w:r w:rsidRPr="00435568">
              <w:rPr>
                <w:rFonts w:hAnsi="Times New Roman" w:cs="Times New Roman"/>
                <w:color w:val="000000"/>
              </w:rPr>
              <w:t>комплексная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диагностичес</w:t>
            </w:r>
            <w:r w:rsidRPr="00435568">
              <w:rPr>
                <w:rFonts w:hAnsi="Times New Roman" w:cs="Times New Roman"/>
                <w:color w:val="000000"/>
              </w:rPr>
              <w:lastRenderedPageBreak/>
              <w:t>кая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  <w:r w:rsidRPr="00435568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ВПР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по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790B17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Контроль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техники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чтения</w:t>
            </w:r>
          </w:p>
        </w:tc>
      </w:tr>
      <w:tr w:rsidR="00B80420" w:rsidRPr="00435568" w:rsidTr="008C0890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right="180"/>
              <w:contextualSpacing/>
              <w:rPr>
                <w:rFonts w:hAnsi="Times New Roman" w:cs="Times New Roman"/>
                <w:color w:val="000000"/>
              </w:rPr>
            </w:pPr>
            <w:r w:rsidRPr="00435568">
              <w:rPr>
                <w:rFonts w:hAnsi="Times New Roman" w:cs="Times New Roman"/>
                <w:color w:val="000000"/>
              </w:rPr>
              <w:t>Русский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язык</w:t>
            </w:r>
            <w:r w:rsidRPr="00435568">
              <w:rPr>
                <w:rFonts w:hAnsi="Times New Roman" w:cs="Times New Roman"/>
                <w:color w:val="000000"/>
              </w:rPr>
              <w:t xml:space="preserve"> (</w:t>
            </w:r>
            <w:r w:rsidRPr="00435568">
              <w:rPr>
                <w:rFonts w:hAnsi="Times New Roman" w:cs="Times New Roman"/>
                <w:color w:val="000000"/>
              </w:rPr>
              <w:t>входная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диагностическая</w:t>
            </w:r>
            <w:r w:rsidRPr="00435568">
              <w:rPr>
                <w:rFonts w:hAnsi="Times New Roman" w:cs="Times New Roman"/>
                <w:color w:val="000000"/>
              </w:rPr>
              <w:t xml:space="preserve"> </w:t>
            </w:r>
            <w:r w:rsidRPr="00435568">
              <w:rPr>
                <w:rFonts w:hAnsi="Times New Roman" w:cs="Times New Roman"/>
                <w:color w:val="000000"/>
              </w:rPr>
              <w:t>работа</w:t>
            </w:r>
            <w:r w:rsidRPr="00435568">
              <w:rPr>
                <w:rFonts w:hAnsi="Times New Roman" w:cs="Times New Roman"/>
                <w:color w:val="000000"/>
              </w:rPr>
              <w:t>)</w:t>
            </w:r>
          </w:p>
          <w:p w:rsidR="00B80420" w:rsidRPr="00435568" w:rsidRDefault="00B80420" w:rsidP="008C0890">
            <w:pPr>
              <w:ind w:left="780" w:right="18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ВПР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Окружающий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мир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420" w:rsidRPr="00435568" w:rsidRDefault="00B80420" w:rsidP="008C0890">
            <w:pPr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Итоговый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контрольный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диктант</w:t>
            </w:r>
          </w:p>
        </w:tc>
      </w:tr>
    </w:tbl>
    <w:p w:rsidR="00B80420" w:rsidRDefault="00B80420"/>
    <w:sectPr w:rsidR="00B80420" w:rsidSect="00B80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</w:abstractNum>
  <w:abstractNum w:abstractNumId="1">
    <w:nsid w:val="23047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1380"/>
        </w:tabs>
        <w:ind w:left="-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</w:abstractNum>
  <w:abstractNum w:abstractNumId="2">
    <w:nsid w:val="46723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420"/>
    <w:rsid w:val="00906D10"/>
    <w:rsid w:val="00B8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2024-09-12T15:27:00Z</dcterms:created>
  <dcterms:modified xsi:type="dcterms:W3CDTF">2024-09-12T15:30:00Z</dcterms:modified>
</cp:coreProperties>
</file>